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5" w:type="dxa"/>
        <w:tblBorders>
          <w:insideH w:val="nil"/>
          <w:insideV w:val="nil"/>
        </w:tblBorders>
        <w:tblLayout w:type="fixed"/>
        <w:tblLook w:val="0400" w:firstRow="0" w:lastRow="0" w:firstColumn="0" w:lastColumn="0" w:noHBand="0" w:noVBand="1"/>
      </w:tblPr>
      <w:tblGrid>
        <w:gridCol w:w="9615"/>
      </w:tblGrid>
      <w:tr w:rsidR="00706636" w:rsidRPr="00706636" w14:paraId="724E2CCC" w14:textId="77777777" w:rsidTr="00706636">
        <w:trPr>
          <w:trHeight w:val="3144"/>
        </w:trPr>
        <w:tc>
          <w:tcPr>
            <w:tcW w:w="9622" w:type="dxa"/>
            <w:tcBorders>
              <w:top w:val="nil"/>
              <w:left w:val="nil"/>
              <w:bottom w:val="nil"/>
              <w:right w:val="nil"/>
            </w:tcBorders>
            <w:hideMark/>
          </w:tcPr>
          <w:p w14:paraId="14EAA716" w14:textId="7185B229" w:rsidR="00706636" w:rsidRDefault="00706636">
            <w:pPr>
              <w:tabs>
                <w:tab w:val="left" w:pos="200"/>
                <w:tab w:val="center" w:pos="4703"/>
              </w:tabs>
              <w:jc w:val="center"/>
            </w:pPr>
            <w:r>
              <w:rPr>
                <w:noProof/>
              </w:rPr>
              <w:drawing>
                <wp:inline distT="0" distB="0" distL="0" distR="0" wp14:anchorId="0A91C2CB" wp14:editId="48A8099D">
                  <wp:extent cx="781050" cy="790575"/>
                  <wp:effectExtent l="0" t="0" r="0" b="9525"/>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inline>
              </w:drawing>
            </w:r>
          </w:p>
          <w:p w14:paraId="0918B975" w14:textId="77777777" w:rsidR="00706636" w:rsidRDefault="00706636">
            <w:pPr>
              <w:jc w:val="center"/>
              <w:rPr>
                <w:b/>
                <w:sz w:val="30"/>
                <w:szCs w:val="30"/>
              </w:rPr>
            </w:pPr>
            <w:r>
              <w:rPr>
                <w:b/>
                <w:i/>
                <w:sz w:val="30"/>
                <w:szCs w:val="30"/>
              </w:rPr>
              <w:t>ISTITUTO COMPRENSIVO NORD</w:t>
            </w:r>
          </w:p>
          <w:p w14:paraId="148F7567" w14:textId="77777777" w:rsidR="00706636" w:rsidRDefault="00706636">
            <w:pPr>
              <w:jc w:val="center"/>
              <w:rPr>
                <w:b/>
                <w:sz w:val="22"/>
                <w:szCs w:val="22"/>
              </w:rPr>
            </w:pPr>
            <w:r>
              <w:rPr>
                <w:i/>
              </w:rPr>
              <w:t>Via E. Gherardi, 66 – 59100   Prato (Po)</w:t>
            </w:r>
          </w:p>
          <w:p w14:paraId="5E97B739" w14:textId="77777777" w:rsidR="00706636" w:rsidRDefault="00706636">
            <w:pPr>
              <w:keepNext/>
              <w:jc w:val="center"/>
              <w:rPr>
                <w:b/>
                <w:i/>
              </w:rPr>
            </w:pPr>
            <w:r>
              <w:rPr>
                <w:b/>
                <w:i/>
              </w:rPr>
              <w:t>Tel. 0574/470509</w:t>
            </w:r>
            <w:r>
              <w:rPr>
                <w:b/>
              </w:rPr>
              <w:t xml:space="preserve">   </w:t>
            </w:r>
            <w:r>
              <w:rPr>
                <w:b/>
                <w:i/>
              </w:rPr>
              <w:t>C.F. 92090910487</w:t>
            </w:r>
          </w:p>
          <w:p w14:paraId="7D5CF87E" w14:textId="77777777" w:rsidR="00706636" w:rsidRDefault="00706636">
            <w:pPr>
              <w:jc w:val="center"/>
            </w:pPr>
            <w:r>
              <w:t>Codice Univoco Ufficio: UF6XQD</w:t>
            </w:r>
          </w:p>
          <w:p w14:paraId="72B60477" w14:textId="77777777" w:rsidR="00706636" w:rsidRDefault="00706636">
            <w:pPr>
              <w:keepNext/>
              <w:jc w:val="center"/>
            </w:pPr>
            <w:proofErr w:type="gramStart"/>
            <w:r>
              <w:rPr>
                <w:i/>
              </w:rPr>
              <w:t>e-mail :</w:t>
            </w:r>
            <w:proofErr w:type="gramEnd"/>
            <w:r>
              <w:rPr>
                <w:i/>
              </w:rPr>
              <w:t xml:space="preserve"> </w:t>
            </w:r>
            <w:hyperlink r:id="rId6" w:history="1">
              <w:r>
                <w:rPr>
                  <w:rStyle w:val="Collegamentoipertestuale"/>
                  <w:b/>
                  <w:i/>
                  <w:color w:val="0563C1"/>
                </w:rPr>
                <w:t>poic820002</w:t>
              </w:r>
            </w:hyperlink>
            <w:hyperlink r:id="rId7" w:history="1">
              <w:r>
                <w:rPr>
                  <w:rStyle w:val="Collegamentoipertestuale"/>
                  <w:b/>
                  <w:color w:val="0563C1"/>
                </w:rPr>
                <w:t>@istruzione.it</w:t>
              </w:r>
            </w:hyperlink>
            <w:r>
              <w:rPr>
                <w:b/>
              </w:rPr>
              <w:t xml:space="preserve">; </w:t>
            </w:r>
            <w:r>
              <w:t xml:space="preserve">PEC: </w:t>
            </w:r>
            <w:hyperlink r:id="rId8" w:history="1">
              <w:r>
                <w:rPr>
                  <w:rStyle w:val="Collegamentoipertestuale"/>
                  <w:b/>
                  <w:color w:val="0563C1"/>
                </w:rPr>
                <w:t>poic820002@pec.istruzione.it</w:t>
              </w:r>
            </w:hyperlink>
          </w:p>
          <w:p w14:paraId="4BD62B76" w14:textId="77777777" w:rsidR="00706636" w:rsidRDefault="00706636">
            <w:pPr>
              <w:keepNext/>
              <w:jc w:val="center"/>
              <w:rPr>
                <w:b/>
                <w:color w:val="0563C1"/>
                <w:u w:val="single"/>
                <w:lang w:val="en-GB"/>
              </w:rPr>
            </w:pPr>
            <w:r>
              <w:rPr>
                <w:lang w:val="en-GB"/>
              </w:rPr>
              <w:t>Sito Web:</w:t>
            </w:r>
            <w:r>
              <w:rPr>
                <w:b/>
                <w:color w:val="545454"/>
                <w:lang w:val="en-GB"/>
              </w:rPr>
              <w:t xml:space="preserve"> </w:t>
            </w:r>
            <w:hyperlink r:id="rId9" w:history="1">
              <w:r>
                <w:rPr>
                  <w:rStyle w:val="Collegamentoipertestuale"/>
                  <w:b/>
                  <w:color w:val="0563C1"/>
                  <w:lang w:val="en-GB"/>
                </w:rPr>
                <w:t>https://www.icnordprato.edu.it/</w:t>
              </w:r>
            </w:hyperlink>
          </w:p>
        </w:tc>
      </w:tr>
    </w:tbl>
    <w:p w14:paraId="3C1993A2" w14:textId="77777777" w:rsidR="00706636" w:rsidRDefault="00706636" w:rsidP="00706636">
      <w:pPr>
        <w:spacing w:before="19"/>
        <w:jc w:val="center"/>
        <w:rPr>
          <w:rFonts w:ascii="Arial" w:eastAsia="Arial" w:hAnsi="Arial" w:cs="Arial"/>
          <w:sz w:val="22"/>
          <w:szCs w:val="22"/>
          <w:lang w:val="en-GB"/>
        </w:rPr>
      </w:pPr>
    </w:p>
    <w:p w14:paraId="442D88E2" w14:textId="77777777" w:rsidR="003459C5" w:rsidRPr="00706636" w:rsidRDefault="003459C5">
      <w:pPr>
        <w:spacing w:after="200" w:line="276" w:lineRule="auto"/>
        <w:jc w:val="center"/>
        <w:rPr>
          <w:b/>
          <w:sz w:val="24"/>
          <w:szCs w:val="24"/>
          <w:lang w:val="en-GB"/>
        </w:rPr>
      </w:pPr>
    </w:p>
    <w:p w14:paraId="21E91275" w14:textId="77777777" w:rsidR="003459C5" w:rsidRDefault="00732C1C">
      <w:pPr>
        <w:widowControl w:val="0"/>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Docente___________________________________________________</w:t>
      </w:r>
    </w:p>
    <w:p w14:paraId="0575C981" w14:textId="77777777" w:rsidR="003459C5" w:rsidRDefault="003459C5">
      <w:pPr>
        <w:widowControl w:val="0"/>
        <w:pBdr>
          <w:top w:val="nil"/>
          <w:left w:val="nil"/>
          <w:bottom w:val="nil"/>
          <w:right w:val="nil"/>
          <w:between w:val="nil"/>
        </w:pBdr>
        <w:spacing w:line="276" w:lineRule="auto"/>
        <w:rPr>
          <w:rFonts w:ascii="Arial" w:eastAsia="Arial" w:hAnsi="Arial" w:cs="Arial"/>
          <w:sz w:val="22"/>
          <w:szCs w:val="22"/>
        </w:rPr>
      </w:pPr>
    </w:p>
    <w:p w14:paraId="12C019C8" w14:textId="77777777" w:rsidR="003459C5" w:rsidRDefault="003459C5">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728" w:type="dxa"/>
        <w:tblInd w:w="0" w:type="dxa"/>
        <w:tblLayout w:type="fixed"/>
        <w:tblLook w:val="0000" w:firstRow="0" w:lastRow="0" w:firstColumn="0" w:lastColumn="0" w:noHBand="0" w:noVBand="0"/>
      </w:tblPr>
      <w:tblGrid>
        <w:gridCol w:w="9728"/>
      </w:tblGrid>
      <w:tr w:rsidR="003459C5" w14:paraId="0109EB09" w14:textId="77777777">
        <w:tc>
          <w:tcPr>
            <w:tcW w:w="9728" w:type="dxa"/>
            <w:vAlign w:val="center"/>
          </w:tcPr>
          <w:p w14:paraId="6EA9BECF" w14:textId="77777777" w:rsidR="003459C5" w:rsidRDefault="00732C1C">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AREA DELLE COMPETENZE RELATIVE ALL’INSEGNAMENTO (Didattica)</w:t>
            </w:r>
            <w:r>
              <w:rPr>
                <w:rFonts w:ascii="Times New Roman" w:eastAsia="Times New Roman" w:hAnsi="Times New Roman" w:cs="Times New Roman"/>
                <w:color w:val="000000"/>
                <w:sz w:val="24"/>
                <w:szCs w:val="24"/>
              </w:rPr>
              <w:br/>
            </w:r>
          </w:p>
        </w:tc>
      </w:tr>
      <w:tr w:rsidR="003459C5" w14:paraId="7F2BBAD9" w14:textId="77777777">
        <w:tc>
          <w:tcPr>
            <w:tcW w:w="9728" w:type="dxa"/>
            <w:vAlign w:val="center"/>
          </w:tcPr>
          <w:p w14:paraId="748A7808"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c>
      </w:tr>
      <w:tr w:rsidR="003459C5" w14:paraId="4B78AA2E" w14:textId="77777777">
        <w:tc>
          <w:tcPr>
            <w:tcW w:w="9728" w:type="dxa"/>
            <w:vAlign w:val="center"/>
          </w:tcPr>
          <w:p w14:paraId="4BAC0A72"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4"/>
                <w:szCs w:val="24"/>
              </w:rPr>
            </w:pPr>
            <w:r>
              <w:rPr>
                <w:rFonts w:ascii="Arial" w:eastAsia="Arial" w:hAnsi="Arial" w:cs="Arial"/>
                <w:b/>
                <w:color w:val="000000"/>
                <w:sz w:val="27"/>
                <w:szCs w:val="27"/>
              </w:rPr>
              <w:t>Organizzazione delle situazioni di apprendimento</w:t>
            </w:r>
            <w:r>
              <w:rPr>
                <w:rFonts w:ascii="Times New Roman" w:eastAsia="Times New Roman" w:hAnsi="Times New Roman" w:cs="Times New Roman"/>
                <w:color w:val="000000"/>
                <w:sz w:val="24"/>
                <w:szCs w:val="24"/>
              </w:rPr>
              <w:br/>
            </w:r>
          </w:p>
          <w:p w14:paraId="22199BBF"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Selezionare da 1 a 3 risposte</w:t>
            </w:r>
          </w:p>
        </w:tc>
      </w:tr>
      <w:tr w:rsidR="003459C5" w14:paraId="21F14C7C" w14:textId="77777777">
        <w:tc>
          <w:tcPr>
            <w:tcW w:w="9728" w:type="dxa"/>
            <w:vAlign w:val="center"/>
          </w:tcPr>
          <w:p w14:paraId="6F257E99" w14:textId="77777777" w:rsidR="003459C5" w:rsidRDefault="00732C1C">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noProof/>
                <w:color w:val="000000"/>
                <w:sz w:val="24"/>
                <w:szCs w:val="24"/>
              </w:rPr>
              <w:drawing>
                <wp:inline distT="0" distB="0" distL="114300" distR="114300" wp14:anchorId="32901647" wp14:editId="5CB35FC2">
                  <wp:extent cx="254000" cy="228600"/>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Individuare con chiarezza le competenze che gli allievi devono sviluppare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Ritieni di essere in grado di individuare con facilità contenuti e relativi obiettivi di apprendimento adeguati alla tua classe? </w:t>
            </w:r>
            <w:r>
              <w:rPr>
                <w:rFonts w:ascii="Times New Roman" w:eastAsia="Times New Roman" w:hAnsi="Times New Roman" w:cs="Times New Roman"/>
                <w:i/>
                <w:color w:val="000000"/>
                <w:sz w:val="24"/>
                <w:szCs w:val="24"/>
              </w:rPr>
              <w:br/>
              <w:t>Se hai difficoltà e incertezze, quali ne sono le cause?</w:t>
            </w:r>
            <w:r>
              <w:rPr>
                <w:rFonts w:ascii="Times New Roman" w:eastAsia="Times New Roman" w:hAnsi="Times New Roman" w:cs="Times New Roman"/>
                <w:color w:val="000000"/>
                <w:sz w:val="24"/>
                <w:szCs w:val="24"/>
              </w:rPr>
              <w:t xml:space="preserve"> </w:t>
            </w:r>
          </w:p>
          <w:p w14:paraId="0C76B643" w14:textId="77777777" w:rsidR="003459C5" w:rsidRDefault="00732C1C">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686D77A1" wp14:editId="4A9359BE">
                  <wp:extent cx="254000" cy="228600"/>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Rendere operativi gli obiettivi di apprendimento individuati, traducendoli in evidenze concrete che permettano di verificarne il conseguimento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saper ricostruire chiaramente la relazione tra contenuti e obiettivi di apprendimento?</w:t>
            </w:r>
            <w:r>
              <w:rPr>
                <w:rFonts w:ascii="Times New Roman" w:eastAsia="Times New Roman" w:hAnsi="Times New Roman" w:cs="Times New Roman"/>
                <w:i/>
                <w:color w:val="000000"/>
                <w:sz w:val="24"/>
                <w:szCs w:val="24"/>
              </w:rPr>
              <w:br/>
              <w:t xml:space="preserve">Quali eventuali difficoltà incontri? </w:t>
            </w:r>
          </w:p>
          <w:p w14:paraId="413AD36D" w14:textId="77777777" w:rsidR="003459C5" w:rsidRDefault="00732C1C">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11E6AA57" wp14:editId="592176B0">
                  <wp:extent cx="254000" cy="228600"/>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(PRIMARIA/SECONDARIA) Conoscere in maniera adeguata i concetti chiave della disciplina in modo da sostenere le proprie scelte didattiche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padroneggiare sufficientemente i concetti chiave della tua disciplina in maniera tale da porli in relazione coerente con un percorso formativo adeguato al singolo allievo e/o alla classe nel suo complesso?</w:t>
            </w:r>
            <w:r>
              <w:rPr>
                <w:rFonts w:ascii="Times New Roman" w:eastAsia="Times New Roman" w:hAnsi="Times New Roman" w:cs="Times New Roman"/>
                <w:color w:val="000000"/>
                <w:sz w:val="24"/>
                <w:szCs w:val="24"/>
              </w:rPr>
              <w:t xml:space="preserve"> </w:t>
            </w:r>
          </w:p>
          <w:p w14:paraId="08CDC116" w14:textId="77777777" w:rsidR="003459C5" w:rsidRDefault="00732C1C">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73D328C8" wp14:editId="06D0819D">
                  <wp:extent cx="254000" cy="228600"/>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Progettare le attività didattiche e le attività e gli strumenti di valutazione tenendo conto delle conoscenze pregresse degli studenti</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Ritieni che le conoscenze pregresse dei tuoi </w:t>
            </w:r>
            <w:proofErr w:type="gramStart"/>
            <w:r>
              <w:rPr>
                <w:rFonts w:ascii="Times New Roman" w:eastAsia="Times New Roman" w:hAnsi="Times New Roman" w:cs="Times New Roman"/>
                <w:i/>
                <w:color w:val="000000"/>
                <w:sz w:val="24"/>
                <w:szCs w:val="24"/>
              </w:rPr>
              <w:t>alunni  influenzino</w:t>
            </w:r>
            <w:proofErr w:type="gramEnd"/>
            <w:r>
              <w:rPr>
                <w:rFonts w:ascii="Times New Roman" w:eastAsia="Times New Roman" w:hAnsi="Times New Roman" w:cs="Times New Roman"/>
                <w:i/>
                <w:color w:val="000000"/>
                <w:sz w:val="24"/>
                <w:szCs w:val="24"/>
              </w:rPr>
              <w:t xml:space="preserve"> il modo in cui progetti le attività  e valuti l’apprendimento? </w:t>
            </w:r>
            <w:r>
              <w:rPr>
                <w:rFonts w:ascii="Times New Roman" w:eastAsia="Times New Roman" w:hAnsi="Times New Roman" w:cs="Times New Roman"/>
                <w:i/>
                <w:color w:val="000000"/>
                <w:sz w:val="24"/>
                <w:szCs w:val="24"/>
              </w:rPr>
              <w:br/>
              <w:t xml:space="preserve">Se </w:t>
            </w:r>
            <w:proofErr w:type="gramStart"/>
            <w:r>
              <w:rPr>
                <w:rFonts w:ascii="Times New Roman" w:eastAsia="Times New Roman" w:hAnsi="Times New Roman" w:cs="Times New Roman"/>
                <w:i/>
                <w:color w:val="000000"/>
                <w:sz w:val="24"/>
                <w:szCs w:val="24"/>
              </w:rPr>
              <w:t>si</w:t>
            </w:r>
            <w:proofErr w:type="gramEnd"/>
            <w:r>
              <w:rPr>
                <w:rFonts w:ascii="Times New Roman" w:eastAsia="Times New Roman" w:hAnsi="Times New Roman" w:cs="Times New Roman"/>
                <w:i/>
                <w:color w:val="000000"/>
                <w:sz w:val="24"/>
                <w:szCs w:val="24"/>
              </w:rPr>
              <w:t>, come le rilevi?</w:t>
            </w:r>
            <w:r>
              <w:rPr>
                <w:rFonts w:ascii="Times New Roman" w:eastAsia="Times New Roman" w:hAnsi="Times New Roman" w:cs="Times New Roman"/>
                <w:color w:val="000000"/>
                <w:sz w:val="24"/>
                <w:szCs w:val="24"/>
              </w:rPr>
              <w:t xml:space="preserve"> </w:t>
            </w:r>
          </w:p>
          <w:p w14:paraId="58751D37" w14:textId="77777777" w:rsidR="003459C5" w:rsidRDefault="00732C1C">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08090861" wp14:editId="5D932862">
                  <wp:extent cx="254000" cy="228600"/>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(INFANZIA) Collegare i campi di esperienza alle attività didattiche da progettare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Riesci a connettere i campi di esperienza con obiettivi e traguardi in una visione complessiva delle competenze da sviluppare?</w:t>
            </w:r>
            <w:r>
              <w:rPr>
                <w:rFonts w:ascii="Times New Roman" w:eastAsia="Times New Roman" w:hAnsi="Times New Roman" w:cs="Times New Roman"/>
                <w:color w:val="000000"/>
                <w:sz w:val="24"/>
                <w:szCs w:val="24"/>
              </w:rPr>
              <w:t xml:space="preserve"> </w:t>
            </w:r>
          </w:p>
          <w:p w14:paraId="1FEEB7FA" w14:textId="77777777" w:rsidR="003459C5" w:rsidRDefault="00732C1C">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114300" distR="114300" wp14:anchorId="71812BD0" wp14:editId="037AC034">
                  <wp:extent cx="254000" cy="228600"/>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(SOSTEGNO) Elaborare piani educativi inclusivi (PEI, PEP, PDP) per gli allievi che ne necessitano, in modo da essere coerenti con il percorso della classe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riuscire a collaborare proficuamente con i tuoi colleghi, al fine di elaborare un piano personalizzato che favorisca l’inclusione degli alunni che ne hanno uno specifico bisogno?</w:t>
            </w:r>
            <w:r>
              <w:rPr>
                <w:rFonts w:ascii="Times New Roman" w:eastAsia="Times New Roman" w:hAnsi="Times New Roman" w:cs="Times New Roman"/>
                <w:color w:val="000000"/>
                <w:sz w:val="24"/>
                <w:szCs w:val="24"/>
              </w:rPr>
              <w:t xml:space="preserve"> </w:t>
            </w:r>
          </w:p>
          <w:p w14:paraId="2414A200" w14:textId="77777777" w:rsidR="003459C5" w:rsidRDefault="00732C1C">
            <w:pPr>
              <w:numPr>
                <w:ilvl w:val="0"/>
                <w:numId w:val="8"/>
              </w:numPr>
              <w:pBdr>
                <w:top w:val="nil"/>
                <w:left w:val="nil"/>
                <w:bottom w:val="nil"/>
                <w:right w:val="nil"/>
                <w:between w:val="nil"/>
              </w:pBdr>
              <w:spacing w:after="28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172C4543" wp14:editId="1869E1ED">
                  <wp:extent cx="254000" cy="228600"/>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Progettare le attività della classe affinché queste tengano conto delle necessità degli allievi con bisogni speciali in modo da favorirne l’integrazione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Ritieni di essere in grado di co-progettare percorsi educativi adeguati ad allievi con particolari problematiche? </w:t>
            </w:r>
            <w:r>
              <w:rPr>
                <w:rFonts w:ascii="Times New Roman" w:eastAsia="Times New Roman" w:hAnsi="Times New Roman" w:cs="Times New Roman"/>
                <w:i/>
                <w:color w:val="000000"/>
                <w:sz w:val="24"/>
                <w:szCs w:val="24"/>
              </w:rPr>
              <w:br/>
              <w:t>Riesci ad individuare agevolmente gli obiettivi specifici su cui lavorare per favorire la progressione di allievi con particolari problematiche?</w:t>
            </w:r>
          </w:p>
          <w:p w14:paraId="4697ABF9" w14:textId="77777777" w:rsidR="003459C5" w:rsidRDefault="00732C1C">
            <w:pPr>
              <w:numPr>
                <w:ilvl w:val="0"/>
                <w:numId w:val="8"/>
              </w:numPr>
              <w:pBdr>
                <w:top w:val="nil"/>
                <w:left w:val="nil"/>
                <w:bottom w:val="nil"/>
                <w:right w:val="nil"/>
                <w:between w:val="nil"/>
              </w:pBdr>
              <w:spacing w:before="28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310CF89F" wp14:editId="59AAB617">
                  <wp:extent cx="254000" cy="228600"/>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Verificare l’impatto dell’intervento didattico in modo da coglierne le azioni più incisive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riuscire ad individuare, all’interno di un’attività, che cosa è stato particolarmente funzionale nel favorire l’apprendimento?</w:t>
            </w:r>
            <w:r>
              <w:rPr>
                <w:rFonts w:ascii="Times New Roman" w:eastAsia="Times New Roman" w:hAnsi="Times New Roman" w:cs="Times New Roman"/>
                <w:color w:val="000000"/>
                <w:sz w:val="24"/>
                <w:szCs w:val="24"/>
              </w:rPr>
              <w:t xml:space="preserve"> </w:t>
            </w:r>
          </w:p>
          <w:p w14:paraId="43AD3E5B" w14:textId="77777777" w:rsidR="003459C5" w:rsidRDefault="00732C1C">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05187164" wp14:editId="15C2C56C">
                  <wp:extent cx="254000" cy="228600"/>
                  <wp:effectExtent l="0" t="0" r="0" b="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Utilizzare le tecnologie e le opportunità offerte dalle tecnologie e dai linguaggi digitali per migliorare i processi di apprendimento</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Ritieni di avere un adeguato bagaglio di conoscenze e strategie per supportare gli allievi nell’uso delle tecnologie digitali per favorire l’apprendimento? </w:t>
            </w:r>
            <w:r>
              <w:rPr>
                <w:rFonts w:ascii="Times New Roman" w:eastAsia="Times New Roman" w:hAnsi="Times New Roman" w:cs="Times New Roman"/>
                <w:i/>
                <w:color w:val="000000"/>
                <w:sz w:val="24"/>
                <w:szCs w:val="24"/>
              </w:rPr>
              <w:br/>
              <w:t xml:space="preserve">Ritieni di saper guidare gli allievi ad un uso delle tecnologie che crei un reale valore aggiunto alla didattica? </w:t>
            </w:r>
            <w:r>
              <w:rPr>
                <w:rFonts w:ascii="Times New Roman" w:eastAsia="Times New Roman" w:hAnsi="Times New Roman" w:cs="Times New Roman"/>
                <w:i/>
                <w:color w:val="000000"/>
                <w:sz w:val="24"/>
                <w:szCs w:val="24"/>
              </w:rPr>
              <w:br/>
              <w:t>Se sì, di quale valore aggiunto si tratta?</w:t>
            </w:r>
            <w:r>
              <w:rPr>
                <w:rFonts w:ascii="Times New Roman" w:eastAsia="Times New Roman" w:hAnsi="Times New Roman" w:cs="Times New Roman"/>
                <w:color w:val="000000"/>
                <w:sz w:val="24"/>
                <w:szCs w:val="24"/>
              </w:rPr>
              <w:t xml:space="preserve"> </w:t>
            </w:r>
          </w:p>
          <w:p w14:paraId="683E0D29" w14:textId="77777777" w:rsidR="003459C5" w:rsidRDefault="00732C1C">
            <w:pPr>
              <w:numPr>
                <w:ilvl w:val="0"/>
                <w:numId w:val="8"/>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6C1C8DA2" wp14:editId="1E72720B">
                  <wp:extent cx="254000" cy="228600"/>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Progettare attività per le quali lo studente sia al centro dei processi di apprendimento e di costruzione delle conoscenze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Ritieni di riuscire a proporre attività nelle quali gli allievi sono protagonisti di processi volti a costruire conoscenze e/o risolvere problemi? </w:t>
            </w:r>
            <w:r>
              <w:rPr>
                <w:rFonts w:ascii="Times New Roman" w:eastAsia="Times New Roman" w:hAnsi="Times New Roman" w:cs="Times New Roman"/>
                <w:i/>
                <w:color w:val="000000"/>
                <w:sz w:val="24"/>
                <w:szCs w:val="24"/>
              </w:rPr>
              <w:br/>
              <w:t xml:space="preserve">Se no, perché? </w:t>
            </w:r>
            <w:r>
              <w:rPr>
                <w:rFonts w:ascii="Times New Roman" w:eastAsia="Times New Roman" w:hAnsi="Times New Roman" w:cs="Times New Roman"/>
                <w:i/>
                <w:color w:val="000000"/>
                <w:sz w:val="24"/>
                <w:szCs w:val="24"/>
              </w:rPr>
              <w:br/>
              <w:t>Quali sono le difficoltà che incontri?</w:t>
            </w:r>
            <w:r>
              <w:rPr>
                <w:rFonts w:ascii="Times New Roman" w:eastAsia="Times New Roman" w:hAnsi="Times New Roman" w:cs="Times New Roman"/>
                <w:color w:val="000000"/>
                <w:sz w:val="24"/>
                <w:szCs w:val="24"/>
              </w:rPr>
              <w:t xml:space="preserve"> </w:t>
            </w:r>
          </w:p>
          <w:p w14:paraId="2F8BD183" w14:textId="77777777" w:rsidR="003459C5" w:rsidRDefault="00732C1C">
            <w:pPr>
              <w:numPr>
                <w:ilvl w:val="0"/>
                <w:numId w:val="8"/>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278DE2F2" wp14:editId="09481451">
                  <wp:extent cx="254000" cy="228600"/>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Prefigurare i possibili ostacoli di apprendimento e predisporre adeguate strategie di intervento</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Durante la fase di progettazione di un’attività ritieni di prevedere quali potranno essere gli ostacoli di apprendimento che incontreranno gli allievi? </w:t>
            </w:r>
            <w:r>
              <w:rPr>
                <w:rFonts w:ascii="Times New Roman" w:eastAsia="Times New Roman" w:hAnsi="Times New Roman" w:cs="Times New Roman"/>
                <w:i/>
                <w:color w:val="000000"/>
                <w:sz w:val="24"/>
                <w:szCs w:val="24"/>
              </w:rPr>
              <w:br/>
              <w:t>Se sì, sai individuare le ragioni di tali ostacoli dopo aver analizzato una lezione già realizzata?</w:t>
            </w:r>
            <w:r>
              <w:rPr>
                <w:rFonts w:ascii="Times New Roman" w:eastAsia="Times New Roman" w:hAnsi="Times New Roman" w:cs="Times New Roman"/>
                <w:color w:val="000000"/>
                <w:sz w:val="24"/>
                <w:szCs w:val="24"/>
              </w:rPr>
              <w:t xml:space="preserve"> </w:t>
            </w:r>
          </w:p>
        </w:tc>
      </w:tr>
      <w:tr w:rsidR="003459C5" w14:paraId="19F27807" w14:textId="77777777">
        <w:tc>
          <w:tcPr>
            <w:tcW w:w="9728" w:type="dxa"/>
            <w:vAlign w:val="center"/>
          </w:tcPr>
          <w:p w14:paraId="410FE5DF"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c>
      </w:tr>
    </w:tbl>
    <w:p w14:paraId="05F35A1F"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bl>
      <w:tblPr>
        <w:tblStyle w:val="a0"/>
        <w:tblW w:w="9728" w:type="dxa"/>
        <w:tblInd w:w="0" w:type="dxa"/>
        <w:tblLayout w:type="fixed"/>
        <w:tblLook w:val="0000" w:firstRow="0" w:lastRow="0" w:firstColumn="0" w:lastColumn="0" w:noHBand="0" w:noVBand="0"/>
      </w:tblPr>
      <w:tblGrid>
        <w:gridCol w:w="9728"/>
      </w:tblGrid>
      <w:tr w:rsidR="003459C5" w14:paraId="1920BC1D" w14:textId="77777777">
        <w:tc>
          <w:tcPr>
            <w:tcW w:w="9728" w:type="dxa"/>
            <w:vAlign w:val="center"/>
          </w:tcPr>
          <w:p w14:paraId="63D505DE" w14:textId="77777777" w:rsidR="003459C5" w:rsidRDefault="00732C1C">
            <w:pPr>
              <w:pBdr>
                <w:top w:val="nil"/>
                <w:left w:val="nil"/>
                <w:bottom w:val="nil"/>
                <w:right w:val="nil"/>
                <w:between w:val="nil"/>
              </w:pBdr>
              <w:spacing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Descrivere, eventualmente utilizzando le domande guida, le ragioni della/e scelta/e della/e competenza/e selezionata/e. Ricordiamo che per facilitare l’operazione si consiglia di prendere in esame da un minimo di una ad un massimo di tre competenze per ogni ambito.</w:t>
            </w:r>
          </w:p>
          <w:p w14:paraId="7E4EEEBC" w14:textId="77777777" w:rsidR="003459C5" w:rsidRDefault="00732C1C">
            <w:pPr>
              <w:pBdr>
                <w:top w:val="nil"/>
                <w:left w:val="nil"/>
                <w:bottom w:val="nil"/>
                <w:right w:val="nil"/>
                <w:between w:val="nil"/>
              </w:pBdr>
              <w:spacing w:before="280" w:after="28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(max 2000 caratteri spazi inclusi)</w:t>
            </w:r>
          </w:p>
          <w:p w14:paraId="5F7CD14F" w14:textId="77777777" w:rsidR="00643586" w:rsidRDefault="00643586">
            <w:pPr>
              <w:pBdr>
                <w:top w:val="nil"/>
                <w:left w:val="nil"/>
                <w:bottom w:val="nil"/>
                <w:right w:val="nil"/>
                <w:between w:val="nil"/>
              </w:pBdr>
              <w:spacing w:before="280" w:after="280"/>
              <w:rPr>
                <w:rFonts w:ascii="Times New Roman" w:eastAsia="Times New Roman" w:hAnsi="Times New Roman" w:cs="Times New Roman"/>
                <w:color w:val="000000"/>
                <w:sz w:val="24"/>
                <w:szCs w:val="24"/>
              </w:rPr>
            </w:pPr>
          </w:p>
          <w:p w14:paraId="3529A160" w14:textId="0E0688B9"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c>
      </w:tr>
    </w:tbl>
    <w:tbl>
      <w:tblPr>
        <w:tblStyle w:val="a1"/>
        <w:tblW w:w="9728" w:type="dxa"/>
        <w:tblInd w:w="0" w:type="dxa"/>
        <w:tblLayout w:type="fixed"/>
        <w:tblLook w:val="0000" w:firstRow="0" w:lastRow="0" w:firstColumn="0" w:lastColumn="0" w:noHBand="0" w:noVBand="0"/>
      </w:tblPr>
      <w:tblGrid>
        <w:gridCol w:w="9728"/>
      </w:tblGrid>
      <w:tr w:rsidR="003459C5" w14:paraId="7DAAE9D8" w14:textId="77777777">
        <w:tc>
          <w:tcPr>
            <w:tcW w:w="9728" w:type="dxa"/>
            <w:vAlign w:val="center"/>
          </w:tcPr>
          <w:p w14:paraId="6734A480"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4"/>
                <w:szCs w:val="24"/>
              </w:rPr>
            </w:pPr>
            <w:r>
              <w:rPr>
                <w:rFonts w:ascii="Arial" w:eastAsia="Arial" w:hAnsi="Arial" w:cs="Arial"/>
                <w:b/>
                <w:color w:val="000000"/>
                <w:sz w:val="27"/>
                <w:szCs w:val="27"/>
              </w:rPr>
              <w:lastRenderedPageBreak/>
              <w:t>Osservare e valutare gli allievi secondo un approccio formativo</w:t>
            </w:r>
            <w:r>
              <w:rPr>
                <w:rFonts w:ascii="Times New Roman" w:eastAsia="Times New Roman" w:hAnsi="Times New Roman" w:cs="Times New Roman"/>
                <w:color w:val="000000"/>
                <w:sz w:val="24"/>
                <w:szCs w:val="24"/>
              </w:rPr>
              <w:br/>
            </w:r>
          </w:p>
          <w:p w14:paraId="6997BFEE"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Selezionare da 1 a 3 risposte</w:t>
            </w:r>
          </w:p>
        </w:tc>
      </w:tr>
      <w:tr w:rsidR="003459C5" w14:paraId="175B8630" w14:textId="77777777">
        <w:tc>
          <w:tcPr>
            <w:tcW w:w="9728" w:type="dxa"/>
            <w:vAlign w:val="center"/>
          </w:tcPr>
          <w:p w14:paraId="20DA0240" w14:textId="77777777" w:rsidR="003459C5" w:rsidRDefault="00732C1C">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2D4015F5" wp14:editId="0E972A21">
                  <wp:extent cx="254000" cy="228600"/>
                  <wp:effectExtent l="0" t="0" r="0" b="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Considerare gli obiettivi di apprendimento coerentemente con uno sviluppo verticale del curricolo</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Ritieni di avere chiarezza in merito all’organizzazione del curricolo verticale? </w:t>
            </w:r>
            <w:r>
              <w:rPr>
                <w:rFonts w:ascii="Times New Roman" w:eastAsia="Times New Roman" w:hAnsi="Times New Roman" w:cs="Times New Roman"/>
                <w:i/>
                <w:color w:val="000000"/>
                <w:sz w:val="24"/>
                <w:szCs w:val="24"/>
              </w:rPr>
              <w:br/>
              <w:t>Se no, quali sono i problemi che ti poni, i dubbi che hai?</w:t>
            </w:r>
            <w:r>
              <w:rPr>
                <w:rFonts w:ascii="Times New Roman" w:eastAsia="Times New Roman" w:hAnsi="Times New Roman" w:cs="Times New Roman"/>
                <w:color w:val="000000"/>
                <w:sz w:val="24"/>
                <w:szCs w:val="24"/>
              </w:rPr>
              <w:t xml:space="preserve"> </w:t>
            </w:r>
          </w:p>
          <w:p w14:paraId="6695119D" w14:textId="77777777" w:rsidR="003459C5" w:rsidRDefault="00732C1C">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5837EA76" wp14:editId="742A8CBA">
                  <wp:extent cx="254000" cy="228600"/>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Rendere gli studenti consapevoli dei loro progressi rispetto agli obiettivi di apprendimento</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possedere adeguati strumenti per osservare come gli allievi apprendono?</w:t>
            </w:r>
            <w:r>
              <w:rPr>
                <w:rFonts w:ascii="Times New Roman" w:eastAsia="Times New Roman" w:hAnsi="Times New Roman" w:cs="Times New Roman"/>
                <w:i/>
                <w:color w:val="000000"/>
                <w:sz w:val="24"/>
                <w:szCs w:val="24"/>
              </w:rPr>
              <w:br/>
              <w:t>Riesci a fornire un riscontro agli studenti che consenta loro di fare il punto sulle loro conoscenze e competenze e individuare che cosa, eventualmente, modificare (valutazione formativa)</w:t>
            </w:r>
            <w:r>
              <w:rPr>
                <w:rFonts w:ascii="Times New Roman" w:eastAsia="Times New Roman" w:hAnsi="Times New Roman" w:cs="Times New Roman"/>
                <w:color w:val="000000"/>
                <w:sz w:val="24"/>
                <w:szCs w:val="24"/>
              </w:rPr>
              <w:t xml:space="preserve">? </w:t>
            </w:r>
          </w:p>
          <w:p w14:paraId="7FD18EFF" w14:textId="77777777" w:rsidR="003459C5" w:rsidRDefault="00732C1C">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1F65AFF0" wp14:editId="1B1B411D">
                  <wp:extent cx="254000" cy="228600"/>
                  <wp:effectExtent l="0" t="0" r="0" b="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Progettare attività di valutazione formativa utilizzando una pluralità di strumenti e tecniche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Ritieni di possedere un’adeguata conoscenza delle tecniche e degli strumenti per proporre una valutazione che potenzi in ogni allievo la capacità di progettare e monitorare il proprio apprendimento?  </w:t>
            </w:r>
            <w:r>
              <w:rPr>
                <w:rFonts w:ascii="Times New Roman" w:eastAsia="Times New Roman" w:hAnsi="Times New Roman" w:cs="Times New Roman"/>
                <w:i/>
                <w:color w:val="000000"/>
                <w:sz w:val="24"/>
                <w:szCs w:val="24"/>
              </w:rPr>
              <w:br/>
              <w:t>Ritieni di conoscere differenti strumenti e tecniche per favorire l’autovalutazione, la valutazione tra pari, la co-valutazione con il docente?</w:t>
            </w:r>
            <w:r>
              <w:rPr>
                <w:rFonts w:ascii="Times New Roman" w:eastAsia="Times New Roman" w:hAnsi="Times New Roman" w:cs="Times New Roman"/>
                <w:color w:val="000000"/>
                <w:sz w:val="24"/>
                <w:szCs w:val="24"/>
              </w:rPr>
              <w:t xml:space="preserve"> </w:t>
            </w:r>
          </w:p>
          <w:p w14:paraId="2567BA1C" w14:textId="77777777" w:rsidR="003459C5" w:rsidRDefault="00732C1C">
            <w:pPr>
              <w:numPr>
                <w:ilvl w:val="0"/>
                <w:numId w:val="9"/>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7F9DAE7A" wp14:editId="5F3B8052">
                  <wp:extent cx="254000" cy="228600"/>
                  <wp:effectExtent l="0" t="0" r="0" b="0"/>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Progettare attività per la verifica delle competenze trasversali (soft skills)</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saper progettare attività per la verifica delle soft skills (</w:t>
            </w:r>
            <w:proofErr w:type="spellStart"/>
            <w:r>
              <w:rPr>
                <w:rFonts w:ascii="Times New Roman" w:eastAsia="Times New Roman" w:hAnsi="Times New Roman" w:cs="Times New Roman"/>
                <w:i/>
                <w:color w:val="000000"/>
                <w:sz w:val="24"/>
                <w:szCs w:val="24"/>
              </w:rPr>
              <w:t>problem</w:t>
            </w:r>
            <w:proofErr w:type="spellEnd"/>
            <w:r>
              <w:rPr>
                <w:rFonts w:ascii="Times New Roman" w:eastAsia="Times New Roman" w:hAnsi="Times New Roman" w:cs="Times New Roman"/>
                <w:i/>
                <w:color w:val="000000"/>
                <w:sz w:val="24"/>
                <w:szCs w:val="24"/>
              </w:rPr>
              <w:t xml:space="preserve"> solving, pensiero strategico, autonomia, ecc.) anche attraverso la predisposizione di “compiti di realtà” ?</w:t>
            </w:r>
            <w:r>
              <w:rPr>
                <w:rFonts w:ascii="Times New Roman" w:eastAsia="Times New Roman" w:hAnsi="Times New Roman" w:cs="Times New Roman"/>
                <w:i/>
                <w:color w:val="000000"/>
                <w:sz w:val="24"/>
                <w:szCs w:val="24"/>
              </w:rPr>
              <w:br/>
              <w:t xml:space="preserve">Compito di realtà: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1">
              <w:r>
                <w:rPr>
                  <w:rFonts w:ascii="Times New Roman" w:eastAsia="Times New Roman" w:hAnsi="Times New Roman" w:cs="Times New Roman"/>
                  <w:i/>
                  <w:color w:val="0000FF"/>
                  <w:sz w:val="24"/>
                  <w:szCs w:val="24"/>
                  <w:u w:val="single"/>
                </w:rPr>
                <w:t>Linee guida per la certificazione delle competenze nel primo ciclo di Istruzione</w:t>
              </w:r>
            </w:hyperlink>
            <w:r>
              <w:rPr>
                <w:rFonts w:ascii="Times New Roman" w:eastAsia="Times New Roman" w:hAnsi="Times New Roman" w:cs="Times New Roman"/>
                <w:color w:val="000000"/>
                <w:sz w:val="24"/>
                <w:szCs w:val="24"/>
              </w:rPr>
              <w:t xml:space="preserve"> </w:t>
            </w:r>
          </w:p>
        </w:tc>
      </w:tr>
      <w:tr w:rsidR="003459C5" w14:paraId="48314B00" w14:textId="77777777">
        <w:tc>
          <w:tcPr>
            <w:tcW w:w="9728" w:type="dxa"/>
            <w:vAlign w:val="center"/>
          </w:tcPr>
          <w:p w14:paraId="2D3793E4"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c>
      </w:tr>
    </w:tbl>
    <w:p w14:paraId="2617092E"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bl>
      <w:tblPr>
        <w:tblStyle w:val="a2"/>
        <w:tblW w:w="9728" w:type="dxa"/>
        <w:tblInd w:w="0" w:type="dxa"/>
        <w:tblLayout w:type="fixed"/>
        <w:tblLook w:val="0000" w:firstRow="0" w:lastRow="0" w:firstColumn="0" w:lastColumn="0" w:noHBand="0" w:noVBand="0"/>
      </w:tblPr>
      <w:tblGrid>
        <w:gridCol w:w="9728"/>
      </w:tblGrid>
      <w:tr w:rsidR="003459C5" w14:paraId="493E432E" w14:textId="77777777">
        <w:tc>
          <w:tcPr>
            <w:tcW w:w="9728" w:type="dxa"/>
            <w:vAlign w:val="center"/>
          </w:tcPr>
          <w:p w14:paraId="5CC7FCCE"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Descrivere, eventualmente utilizzando le domande guida, le ragioni della/e scelta/e della/e competenza/e selezionata/e. Ricordiamo che per facilitare l’operazione si consiglia di prendere in esame da un minimo di una ad un massimo di tre competenze per ogni ambito.</w:t>
            </w:r>
          </w:p>
          <w:p w14:paraId="7F3A5588" w14:textId="77777777" w:rsidR="003459C5" w:rsidRDefault="00732C1C">
            <w:pPr>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(max 2000 caratteri spazi inclusi)</w:t>
            </w:r>
          </w:p>
          <w:p w14:paraId="2B418BE9"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1F289A6E"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7BF0356B"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tc>
      </w:tr>
    </w:tbl>
    <w:p w14:paraId="74A4188B" w14:textId="77777777" w:rsidR="003459C5" w:rsidRDefault="003459C5">
      <w:pPr>
        <w:pBdr>
          <w:top w:val="nil"/>
          <w:left w:val="nil"/>
          <w:bottom w:val="nil"/>
          <w:right w:val="nil"/>
          <w:between w:val="nil"/>
        </w:pBdr>
        <w:spacing w:after="200" w:line="276" w:lineRule="auto"/>
        <w:rPr>
          <w:color w:val="000000"/>
          <w:sz w:val="22"/>
          <w:szCs w:val="22"/>
        </w:rPr>
      </w:pPr>
    </w:p>
    <w:tbl>
      <w:tblPr>
        <w:tblStyle w:val="a3"/>
        <w:tblW w:w="9728" w:type="dxa"/>
        <w:tblInd w:w="0" w:type="dxa"/>
        <w:tblLayout w:type="fixed"/>
        <w:tblLook w:val="0000" w:firstRow="0" w:lastRow="0" w:firstColumn="0" w:lastColumn="0" w:noHBand="0" w:noVBand="0"/>
      </w:tblPr>
      <w:tblGrid>
        <w:gridCol w:w="9728"/>
      </w:tblGrid>
      <w:tr w:rsidR="003459C5" w14:paraId="74C41C59" w14:textId="77777777">
        <w:tc>
          <w:tcPr>
            <w:tcW w:w="9728" w:type="dxa"/>
            <w:vAlign w:val="center"/>
          </w:tcPr>
          <w:p w14:paraId="564E8EB8"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7"/>
                <w:szCs w:val="27"/>
              </w:rPr>
            </w:pPr>
            <w:r>
              <w:rPr>
                <w:rFonts w:ascii="Arial" w:eastAsia="Arial" w:hAnsi="Arial" w:cs="Arial"/>
                <w:b/>
                <w:color w:val="000000"/>
                <w:sz w:val="27"/>
                <w:szCs w:val="27"/>
              </w:rPr>
              <w:lastRenderedPageBreak/>
              <w:t xml:space="preserve">Coinvolgere gli studenti nel loro apprendimento </w:t>
            </w:r>
          </w:p>
          <w:p w14:paraId="1EC61D5C"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31611735"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Selezionare da 1 a 3 risposte</w:t>
            </w:r>
          </w:p>
        </w:tc>
      </w:tr>
      <w:tr w:rsidR="003459C5" w14:paraId="5BDCAC82" w14:textId="77777777">
        <w:tc>
          <w:tcPr>
            <w:tcW w:w="9728" w:type="dxa"/>
            <w:vAlign w:val="center"/>
          </w:tcPr>
          <w:p w14:paraId="22808934" w14:textId="77777777" w:rsidR="003459C5" w:rsidRDefault="00732C1C">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08B6A954" wp14:editId="628A9F54">
                  <wp:extent cx="254000" cy="228600"/>
                  <wp:effectExtent l="0" t="0" r="0" b="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Costruire un ambiente di apprendimento capace di sollecitare partecipazione, curiosità, motivazione e impegno degli studenti</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essere in grado di attivare situazioni didattiche che coinvolgano gli studenti in attività che stimolano partecipazione, curiosità, motivazione e impegno?</w:t>
            </w:r>
            <w:r>
              <w:rPr>
                <w:rFonts w:ascii="Times New Roman" w:eastAsia="Times New Roman" w:hAnsi="Times New Roman" w:cs="Times New Roman"/>
                <w:color w:val="000000"/>
                <w:sz w:val="24"/>
                <w:szCs w:val="24"/>
              </w:rPr>
              <w:t xml:space="preserve"> </w:t>
            </w:r>
          </w:p>
          <w:p w14:paraId="381C67EF" w14:textId="77777777" w:rsidR="003459C5" w:rsidRDefault="00732C1C">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7B0F52F9" wp14:editId="15EF0528">
                  <wp:extent cx="254000" cy="228600"/>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Sviluppare la cooperazione fra studenti e forme di mutuo insegnamento</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essere in grado di progettare e gestire situazioni nelle quali gli studenti siano impegnati nel costruire conoscenza attraverso processi collaborativi e cooperativi, anche tramite forme di mutuo insegnamento?</w:t>
            </w:r>
            <w:r>
              <w:rPr>
                <w:rFonts w:ascii="Times New Roman" w:eastAsia="Times New Roman" w:hAnsi="Times New Roman" w:cs="Times New Roman"/>
                <w:color w:val="000000"/>
                <w:sz w:val="24"/>
                <w:szCs w:val="24"/>
              </w:rPr>
              <w:t xml:space="preserve"> </w:t>
            </w:r>
          </w:p>
          <w:p w14:paraId="34CBFFB6" w14:textId="77777777" w:rsidR="003459C5" w:rsidRDefault="00732C1C">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0DA59C30" wp14:editId="256589F2">
                  <wp:extent cx="254000" cy="228600"/>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Progettare attività per “imparare ad imparare”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saper elaborare adeguati supporti e processi che potenzino negli allievi autonomia, autoregolazione ed elaborazione di strategie di studio personali?</w:t>
            </w:r>
            <w:r>
              <w:rPr>
                <w:rFonts w:ascii="Times New Roman" w:eastAsia="Times New Roman" w:hAnsi="Times New Roman" w:cs="Times New Roman"/>
                <w:color w:val="000000"/>
                <w:sz w:val="24"/>
                <w:szCs w:val="24"/>
              </w:rPr>
              <w:t xml:space="preserve"> </w:t>
            </w:r>
          </w:p>
          <w:p w14:paraId="111DB253" w14:textId="77777777" w:rsidR="003459C5" w:rsidRDefault="00732C1C">
            <w:pPr>
              <w:numPr>
                <w:ilvl w:val="0"/>
                <w:numId w:val="10"/>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4369DEB5" wp14:editId="4F919EC5">
                  <wp:extent cx="254000" cy="228600"/>
                  <wp:effectExtent l="0" t="0" r="0" b="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Costruire e condividere con la classe regole chiare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Ritieni di saper gestire la discussione con e tra gli allievi per stabilire regole condivise o per prendere decisioni relative al funzionamento scolastico? </w:t>
            </w:r>
            <w:r>
              <w:rPr>
                <w:rFonts w:ascii="Times New Roman" w:eastAsia="Times New Roman" w:hAnsi="Times New Roman" w:cs="Times New Roman"/>
                <w:i/>
                <w:color w:val="000000"/>
                <w:sz w:val="24"/>
                <w:szCs w:val="24"/>
              </w:rPr>
              <w:br/>
              <w:t>Ritieni di gestire efficacemente con il gruppo classe il rispetto di quanto deciso in modo condiviso?</w:t>
            </w:r>
            <w:r>
              <w:rPr>
                <w:rFonts w:ascii="Times New Roman" w:eastAsia="Times New Roman" w:hAnsi="Times New Roman" w:cs="Times New Roman"/>
                <w:color w:val="000000"/>
                <w:sz w:val="24"/>
                <w:szCs w:val="24"/>
              </w:rPr>
              <w:t xml:space="preserve"> </w:t>
            </w:r>
          </w:p>
          <w:p w14:paraId="3B4EDF63" w14:textId="77777777" w:rsidR="003459C5" w:rsidRDefault="00732C1C">
            <w:pPr>
              <w:numPr>
                <w:ilvl w:val="0"/>
                <w:numId w:val="10"/>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2084BD51" wp14:editId="1F5F866C">
                  <wp:extent cx="254000" cy="228600"/>
                  <wp:effectExtent l="0" t="0" r="0" b="0"/>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(INFANZIA) Curare l’organizzazione di una giornata educativa equilibrata, ricca di momenti di accoglienza, relazione, gioco, apprendimento, vita pratica</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saper progettare la sequenza delle attività della giornata in modo tale che i bambini possano ottimizzare le loro potenzialità in rapporto anche ai loro bisogni fisici, emotivi, di conoscenza, di sperimentazione e movimento?</w:t>
            </w:r>
            <w:r>
              <w:rPr>
                <w:rFonts w:ascii="Times New Roman" w:eastAsia="Times New Roman" w:hAnsi="Times New Roman" w:cs="Times New Roman"/>
                <w:color w:val="000000"/>
                <w:sz w:val="24"/>
                <w:szCs w:val="24"/>
              </w:rPr>
              <w:t xml:space="preserve"> </w:t>
            </w:r>
          </w:p>
        </w:tc>
      </w:tr>
      <w:tr w:rsidR="003459C5" w14:paraId="24B647CD" w14:textId="77777777">
        <w:tc>
          <w:tcPr>
            <w:tcW w:w="9728" w:type="dxa"/>
            <w:vAlign w:val="center"/>
          </w:tcPr>
          <w:p w14:paraId="3BD2E55F"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c>
      </w:tr>
    </w:tbl>
    <w:p w14:paraId="7FED5896"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bl>
      <w:tblPr>
        <w:tblStyle w:val="a4"/>
        <w:tblW w:w="9728" w:type="dxa"/>
        <w:tblInd w:w="0" w:type="dxa"/>
        <w:tblLayout w:type="fixed"/>
        <w:tblLook w:val="0000" w:firstRow="0" w:lastRow="0" w:firstColumn="0" w:lastColumn="0" w:noHBand="0" w:noVBand="0"/>
      </w:tblPr>
      <w:tblGrid>
        <w:gridCol w:w="9728"/>
      </w:tblGrid>
      <w:tr w:rsidR="003459C5" w14:paraId="305A16A8" w14:textId="77777777">
        <w:tc>
          <w:tcPr>
            <w:tcW w:w="9728" w:type="dxa"/>
            <w:vAlign w:val="center"/>
          </w:tcPr>
          <w:p w14:paraId="4F6C7FE2"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Descrivere, eventualmente utilizzando le domande guida, le ragioni della/e scelta/e della/e competenza/e selezionata/e. Ricordiamo che per facilitare l’operazione si consiglia di prendere in esame da un minimo di una ad un massimo di tre competenze per ogni ambito.</w:t>
            </w:r>
          </w:p>
          <w:p w14:paraId="1072D1A7" w14:textId="77777777" w:rsidR="003459C5" w:rsidRDefault="00732C1C">
            <w:pPr>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(max 2000 caratteri spazi inclusi)</w:t>
            </w:r>
          </w:p>
          <w:p w14:paraId="2512E003"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0DD63951"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2FFEA60E"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30731C7F"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18C75DB0"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4EA78548"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1CA883D9"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59F537AD"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6FB8781B"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1FE1B143"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tc>
      </w:tr>
    </w:tbl>
    <w:tbl>
      <w:tblPr>
        <w:tblStyle w:val="a5"/>
        <w:tblW w:w="9728" w:type="dxa"/>
        <w:tblInd w:w="0" w:type="dxa"/>
        <w:tblLayout w:type="fixed"/>
        <w:tblLook w:val="0000" w:firstRow="0" w:lastRow="0" w:firstColumn="0" w:lastColumn="0" w:noHBand="0" w:noVBand="0"/>
      </w:tblPr>
      <w:tblGrid>
        <w:gridCol w:w="9728"/>
      </w:tblGrid>
      <w:tr w:rsidR="003459C5" w14:paraId="0B5852D8" w14:textId="77777777">
        <w:tc>
          <w:tcPr>
            <w:tcW w:w="9728" w:type="dxa"/>
            <w:vAlign w:val="center"/>
          </w:tcPr>
          <w:p w14:paraId="5ADA7F73"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II. AREA DELLE COMPETENZE RELATIVE ALLA PARTECIPAZIONE ALLA VITA DELLA PROPRIA SCUOLA (Organizzazione) </w:t>
            </w:r>
            <w:r>
              <w:rPr>
                <w:rFonts w:ascii="Times New Roman" w:eastAsia="Times New Roman" w:hAnsi="Times New Roman" w:cs="Times New Roman"/>
                <w:color w:val="000000"/>
                <w:sz w:val="24"/>
                <w:szCs w:val="24"/>
              </w:rPr>
              <w:br/>
            </w:r>
          </w:p>
        </w:tc>
      </w:tr>
    </w:tbl>
    <w:p w14:paraId="566EE9CE"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bl>
      <w:tblPr>
        <w:tblStyle w:val="a6"/>
        <w:tblW w:w="9728" w:type="dxa"/>
        <w:tblInd w:w="0" w:type="dxa"/>
        <w:tblLayout w:type="fixed"/>
        <w:tblLook w:val="0000" w:firstRow="0" w:lastRow="0" w:firstColumn="0" w:lastColumn="0" w:noHBand="0" w:noVBand="0"/>
      </w:tblPr>
      <w:tblGrid>
        <w:gridCol w:w="9728"/>
      </w:tblGrid>
      <w:tr w:rsidR="003459C5" w14:paraId="3CD5A046" w14:textId="77777777">
        <w:tc>
          <w:tcPr>
            <w:tcW w:w="9728" w:type="dxa"/>
            <w:vAlign w:val="center"/>
          </w:tcPr>
          <w:p w14:paraId="780C6CA8"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7"/>
                <w:szCs w:val="27"/>
              </w:rPr>
            </w:pPr>
            <w:r>
              <w:rPr>
                <w:rFonts w:ascii="Arial" w:eastAsia="Arial" w:hAnsi="Arial" w:cs="Arial"/>
                <w:b/>
                <w:color w:val="000000"/>
                <w:sz w:val="27"/>
                <w:szCs w:val="27"/>
              </w:rPr>
              <w:t>Lavorare in gruppo tra docenti</w:t>
            </w:r>
          </w:p>
          <w:p w14:paraId="0FB16DA8"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p w14:paraId="24C88CFE"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Selezionare da 1 a 3 risposte</w:t>
            </w:r>
          </w:p>
        </w:tc>
      </w:tr>
      <w:tr w:rsidR="003459C5" w14:paraId="0ACCE315" w14:textId="77777777">
        <w:tc>
          <w:tcPr>
            <w:tcW w:w="9728" w:type="dxa"/>
            <w:vAlign w:val="center"/>
          </w:tcPr>
          <w:p w14:paraId="6A727984" w14:textId="77777777" w:rsidR="003459C5" w:rsidRDefault="00732C1C">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2EB4A757" wp14:editId="638480BB">
                  <wp:extent cx="254000" cy="22860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Elaborare e negoziare un progetto educativo di gruppo, costruendo prospettive condivise sui problemi della comunità scolastica</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saper partecipare produttivamente all’elaborazione di progetti di gruppo che tengano conto delle posizioni individuali per giungere a soluzioni collettivamente accettate?</w:t>
            </w:r>
            <w:r>
              <w:rPr>
                <w:rFonts w:ascii="Times New Roman" w:eastAsia="Times New Roman" w:hAnsi="Times New Roman" w:cs="Times New Roman"/>
                <w:color w:val="000000"/>
                <w:sz w:val="24"/>
                <w:szCs w:val="24"/>
              </w:rPr>
              <w:t xml:space="preserve"> </w:t>
            </w:r>
          </w:p>
          <w:p w14:paraId="44AC9FDC" w14:textId="77777777" w:rsidR="003459C5" w:rsidRDefault="00732C1C">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6D4B74C0" wp14:editId="02CADC65">
                  <wp:extent cx="254000" cy="22860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Partecipare a gruppi di lavoro tra docenti, condurre riunioni, fare sintesi</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aver sviluppato adeguate competenze per animare dei gruppi di lavoro o per condurre delle riunioni?</w:t>
            </w:r>
            <w:r>
              <w:rPr>
                <w:rFonts w:ascii="Times New Roman" w:eastAsia="Times New Roman" w:hAnsi="Times New Roman" w:cs="Times New Roman"/>
                <w:color w:val="000000"/>
                <w:sz w:val="24"/>
                <w:szCs w:val="24"/>
              </w:rPr>
              <w:t xml:space="preserve"> </w:t>
            </w:r>
          </w:p>
          <w:p w14:paraId="2D7D8BC5" w14:textId="77777777" w:rsidR="003459C5" w:rsidRDefault="00732C1C">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3B75BEDF" wp14:editId="2F2842FD">
                  <wp:extent cx="254000" cy="22860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Proporre elementi di innovazione didattica da sperimentare in collaborazione con i colleghi</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Ritieni di essere in grado di individuare gli elementi di innovazione dei quali avrebbe bisogno il tuo contesto scolastico? </w:t>
            </w:r>
            <w:r>
              <w:rPr>
                <w:rFonts w:ascii="Times New Roman" w:eastAsia="Times New Roman" w:hAnsi="Times New Roman" w:cs="Times New Roman"/>
                <w:i/>
                <w:color w:val="000000"/>
                <w:sz w:val="24"/>
                <w:szCs w:val="24"/>
              </w:rPr>
              <w:br/>
              <w:t>Se sì, come riesci a individuarli?</w:t>
            </w:r>
            <w:r>
              <w:rPr>
                <w:rFonts w:ascii="Times New Roman" w:eastAsia="Times New Roman" w:hAnsi="Times New Roman" w:cs="Times New Roman"/>
                <w:color w:val="000000"/>
                <w:sz w:val="24"/>
                <w:szCs w:val="24"/>
              </w:rPr>
              <w:t xml:space="preserve"> </w:t>
            </w:r>
          </w:p>
          <w:p w14:paraId="4467DE08" w14:textId="77777777" w:rsidR="003459C5" w:rsidRDefault="00732C1C">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369EA373" wp14:editId="7EF14DD0">
                  <wp:extent cx="254000" cy="22860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Innescare ed avvalersi di attività di valutazione e apprendimento tra pari (peer-review e peer-learning)</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Ritieni di essere disponibile al confronto sulle tue pratiche professionali? </w:t>
            </w:r>
            <w:r>
              <w:rPr>
                <w:rFonts w:ascii="Times New Roman" w:eastAsia="Times New Roman" w:hAnsi="Times New Roman" w:cs="Times New Roman"/>
                <w:i/>
                <w:color w:val="000000"/>
                <w:sz w:val="24"/>
                <w:szCs w:val="24"/>
              </w:rPr>
              <w:br/>
              <w:t xml:space="preserve">O solo su alcuni aspetti di esse? </w:t>
            </w:r>
            <w:r>
              <w:rPr>
                <w:rFonts w:ascii="Times New Roman" w:eastAsia="Times New Roman" w:hAnsi="Times New Roman" w:cs="Times New Roman"/>
                <w:i/>
                <w:color w:val="000000"/>
                <w:sz w:val="24"/>
                <w:szCs w:val="24"/>
              </w:rPr>
              <w:br/>
              <w:t>Ritieni di essere in grado di individuare domande o problemi sui quali costruire, insieme ai colleghi, attività di ricerca volte a modificare le pratiche professionali?</w:t>
            </w:r>
            <w:r>
              <w:rPr>
                <w:rFonts w:ascii="Times New Roman" w:eastAsia="Times New Roman" w:hAnsi="Times New Roman" w:cs="Times New Roman"/>
                <w:color w:val="000000"/>
                <w:sz w:val="24"/>
                <w:szCs w:val="24"/>
              </w:rPr>
              <w:t xml:space="preserve"> </w:t>
            </w:r>
          </w:p>
          <w:p w14:paraId="5FBDAE19" w14:textId="77777777" w:rsidR="003459C5" w:rsidRDefault="00732C1C">
            <w:pPr>
              <w:numPr>
                <w:ilvl w:val="0"/>
                <w:numId w:val="1"/>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0A431901" wp14:editId="4B22F954">
                  <wp:extent cx="254000" cy="22860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(SOSTEGNO) Focalizzare l’attenzione dell’intero gruppo docente (</w:t>
            </w:r>
            <w:proofErr w:type="gramStart"/>
            <w:r>
              <w:rPr>
                <w:rFonts w:ascii="Times New Roman" w:eastAsia="Times New Roman" w:hAnsi="Times New Roman" w:cs="Times New Roman"/>
                <w:b/>
                <w:color w:val="000000"/>
                <w:sz w:val="24"/>
                <w:szCs w:val="24"/>
              </w:rPr>
              <w:t>team</w:t>
            </w:r>
            <w:proofErr w:type="gramEnd"/>
            <w:r>
              <w:rPr>
                <w:rFonts w:ascii="Times New Roman" w:eastAsia="Times New Roman" w:hAnsi="Times New Roman" w:cs="Times New Roman"/>
                <w:b/>
                <w:color w:val="000000"/>
                <w:sz w:val="24"/>
                <w:szCs w:val="24"/>
              </w:rPr>
              <w:t>, consiglio di classe, ecc.) sui temi dell’inclusione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Ritieni di aver chiaro il concetto di inclusione e le sue implicazioni in termini di progettazione collegiale? </w:t>
            </w:r>
            <w:r>
              <w:rPr>
                <w:rFonts w:ascii="Times New Roman" w:eastAsia="Times New Roman" w:hAnsi="Times New Roman" w:cs="Times New Roman"/>
                <w:i/>
                <w:color w:val="000000"/>
                <w:sz w:val="24"/>
                <w:szCs w:val="24"/>
              </w:rPr>
              <w:br/>
              <w:t>Ritieni di aver sperimentato strategie interessanti per confrontarti a livello collegiale sul tema dell’inclusione?</w:t>
            </w:r>
            <w:r>
              <w:rPr>
                <w:rFonts w:ascii="Times New Roman" w:eastAsia="Times New Roman" w:hAnsi="Times New Roman" w:cs="Times New Roman"/>
                <w:color w:val="000000"/>
                <w:sz w:val="24"/>
                <w:szCs w:val="24"/>
              </w:rPr>
              <w:t xml:space="preserve"> </w:t>
            </w:r>
          </w:p>
        </w:tc>
      </w:tr>
      <w:tr w:rsidR="003459C5" w14:paraId="637884C2" w14:textId="77777777">
        <w:tc>
          <w:tcPr>
            <w:tcW w:w="9728" w:type="dxa"/>
            <w:vAlign w:val="center"/>
          </w:tcPr>
          <w:p w14:paraId="7130429D"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c>
      </w:tr>
      <w:tr w:rsidR="003459C5" w14:paraId="0DF58740" w14:textId="77777777">
        <w:tc>
          <w:tcPr>
            <w:tcW w:w="9728" w:type="dxa"/>
            <w:vAlign w:val="center"/>
          </w:tcPr>
          <w:p w14:paraId="2189ECE8"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Descrivere, eventualmente utilizzando le domande guida, le ragioni della/e scelta/e della/e competenza/e selezionata/e. Ricordiamo che per facilitare l’operazione si consiglia di prendere in esame da un minimo di una ad un massimo di tre competenze per ogni ambito.</w:t>
            </w:r>
          </w:p>
          <w:p w14:paraId="52AA8176" w14:textId="77777777" w:rsidR="00643586" w:rsidRDefault="00732C1C" w:rsidP="00643586">
            <w:pPr>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(max 2000 caratteri spazi inclusi)</w:t>
            </w:r>
          </w:p>
          <w:p w14:paraId="05F8DD84" w14:textId="77777777" w:rsidR="00643586" w:rsidRDefault="00643586" w:rsidP="00643586">
            <w:pPr>
              <w:pBdr>
                <w:top w:val="nil"/>
                <w:left w:val="nil"/>
                <w:bottom w:val="nil"/>
                <w:right w:val="nil"/>
                <w:between w:val="nil"/>
              </w:pBdr>
              <w:spacing w:before="280" w:after="280"/>
              <w:rPr>
                <w:rFonts w:ascii="Times New Roman" w:eastAsia="Times New Roman" w:hAnsi="Times New Roman" w:cs="Times New Roman"/>
                <w:color w:val="000000"/>
                <w:sz w:val="24"/>
                <w:szCs w:val="24"/>
              </w:rPr>
            </w:pPr>
          </w:p>
          <w:p w14:paraId="163087D8" w14:textId="77777777" w:rsidR="00643586" w:rsidRDefault="00643586" w:rsidP="00643586">
            <w:pPr>
              <w:pBdr>
                <w:top w:val="nil"/>
                <w:left w:val="nil"/>
                <w:bottom w:val="nil"/>
                <w:right w:val="nil"/>
                <w:between w:val="nil"/>
              </w:pBdr>
              <w:spacing w:before="280" w:after="280"/>
              <w:rPr>
                <w:rFonts w:ascii="Times New Roman" w:eastAsia="Times New Roman" w:hAnsi="Times New Roman" w:cs="Times New Roman"/>
                <w:color w:val="000000"/>
                <w:sz w:val="24"/>
                <w:szCs w:val="24"/>
              </w:rPr>
            </w:pPr>
          </w:p>
          <w:p w14:paraId="24AFF805" w14:textId="77777777" w:rsidR="00643586" w:rsidRDefault="00643586" w:rsidP="00643586">
            <w:pPr>
              <w:pBdr>
                <w:top w:val="nil"/>
                <w:left w:val="nil"/>
                <w:bottom w:val="nil"/>
                <w:right w:val="nil"/>
                <w:between w:val="nil"/>
              </w:pBdr>
              <w:spacing w:before="280" w:after="280"/>
              <w:rPr>
                <w:rFonts w:ascii="Times New Roman" w:eastAsia="Times New Roman" w:hAnsi="Times New Roman" w:cs="Times New Roman"/>
                <w:color w:val="000000"/>
                <w:sz w:val="24"/>
                <w:szCs w:val="24"/>
              </w:rPr>
            </w:pPr>
          </w:p>
          <w:p w14:paraId="4555F71A" w14:textId="0DCA8CCB" w:rsidR="003459C5" w:rsidRDefault="003459C5" w:rsidP="00643586">
            <w:pPr>
              <w:pBdr>
                <w:top w:val="nil"/>
                <w:left w:val="nil"/>
                <w:bottom w:val="nil"/>
                <w:right w:val="nil"/>
                <w:between w:val="nil"/>
              </w:pBdr>
              <w:spacing w:before="280" w:after="280"/>
              <w:rPr>
                <w:rFonts w:ascii="Times New Roman" w:eastAsia="Times New Roman" w:hAnsi="Times New Roman" w:cs="Times New Roman"/>
                <w:color w:val="000000"/>
                <w:sz w:val="24"/>
                <w:szCs w:val="24"/>
              </w:rPr>
            </w:pPr>
          </w:p>
        </w:tc>
      </w:tr>
    </w:tbl>
    <w:tbl>
      <w:tblPr>
        <w:tblStyle w:val="a7"/>
        <w:tblW w:w="9728" w:type="dxa"/>
        <w:tblInd w:w="0" w:type="dxa"/>
        <w:tblLayout w:type="fixed"/>
        <w:tblLook w:val="0000" w:firstRow="0" w:lastRow="0" w:firstColumn="0" w:lastColumn="0" w:noHBand="0" w:noVBand="0"/>
      </w:tblPr>
      <w:tblGrid>
        <w:gridCol w:w="9728"/>
      </w:tblGrid>
      <w:tr w:rsidR="003459C5" w14:paraId="5D1A2418" w14:textId="77777777">
        <w:tc>
          <w:tcPr>
            <w:tcW w:w="9728" w:type="dxa"/>
            <w:vAlign w:val="center"/>
          </w:tcPr>
          <w:p w14:paraId="543EDA1B"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7"/>
                <w:szCs w:val="27"/>
              </w:rPr>
            </w:pPr>
            <w:r>
              <w:rPr>
                <w:rFonts w:ascii="Arial" w:eastAsia="Arial" w:hAnsi="Arial" w:cs="Arial"/>
                <w:b/>
                <w:color w:val="000000"/>
                <w:sz w:val="27"/>
                <w:szCs w:val="27"/>
              </w:rPr>
              <w:lastRenderedPageBreak/>
              <w:t>Partecipare alla gestione della scuola</w:t>
            </w:r>
          </w:p>
          <w:p w14:paraId="0A420E23"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2324FD67"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Selezionare da 1 a 3 risposte</w:t>
            </w:r>
          </w:p>
        </w:tc>
      </w:tr>
      <w:tr w:rsidR="003459C5" w14:paraId="622FB37F" w14:textId="77777777">
        <w:tc>
          <w:tcPr>
            <w:tcW w:w="9728" w:type="dxa"/>
            <w:vAlign w:val="center"/>
          </w:tcPr>
          <w:p w14:paraId="4EE79817" w14:textId="77777777" w:rsidR="003459C5" w:rsidRDefault="00732C1C">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17C3EDAD" wp14:editId="5281B760">
                  <wp:extent cx="254000" cy="228600"/>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Contribuire alla gestione delle relazioni con i diversi interlocutori (parascolastici, enti, associazioni di genitori, ecc.)</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saper partecipare fattivamente e produttivamente alla gestione delle relazioni indicate?</w:t>
            </w:r>
            <w:r>
              <w:rPr>
                <w:rFonts w:ascii="Times New Roman" w:eastAsia="Times New Roman" w:hAnsi="Times New Roman" w:cs="Times New Roman"/>
                <w:color w:val="000000"/>
                <w:sz w:val="24"/>
                <w:szCs w:val="24"/>
              </w:rPr>
              <w:t xml:space="preserve"> </w:t>
            </w:r>
          </w:p>
          <w:p w14:paraId="25C28F5C" w14:textId="77777777" w:rsidR="003459C5" w:rsidRDefault="00732C1C">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5564BA30" wp14:editId="144794E3">
                  <wp:extent cx="254000" cy="228600"/>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(SOSTEGNO) Curare i rapporti con le</w:t>
            </w:r>
            <w:r>
              <w:rPr>
                <w:rFonts w:ascii="Times New Roman" w:eastAsia="Times New Roman" w:hAnsi="Times New Roman" w:cs="Times New Roman"/>
                <w:b/>
                <w:i/>
                <w:color w:val="000000"/>
                <w:sz w:val="24"/>
                <w:szCs w:val="24"/>
              </w:rPr>
              <w:t xml:space="preserve"> équipe</w:t>
            </w:r>
            <w:r>
              <w:rPr>
                <w:rFonts w:ascii="Times New Roman" w:eastAsia="Times New Roman" w:hAnsi="Times New Roman" w:cs="Times New Roman"/>
                <w:b/>
                <w:color w:val="000000"/>
                <w:sz w:val="24"/>
                <w:szCs w:val="24"/>
              </w:rPr>
              <w:t xml:space="preserve"> multidisciplinari ed i servizi specialistici</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saper gestire i rapporti con le équipe e i servizi territoriali al fine di costruire sinergie positive utili agli allievi e alle loro famiglie?</w:t>
            </w:r>
            <w:r>
              <w:rPr>
                <w:rFonts w:ascii="Times New Roman" w:eastAsia="Times New Roman" w:hAnsi="Times New Roman" w:cs="Times New Roman"/>
                <w:color w:val="000000"/>
                <w:sz w:val="24"/>
                <w:szCs w:val="24"/>
              </w:rPr>
              <w:t xml:space="preserve"> </w:t>
            </w:r>
          </w:p>
          <w:p w14:paraId="34029091" w14:textId="77777777" w:rsidR="003459C5" w:rsidRDefault="00732C1C">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19278CF4" wp14:editId="1D5720DE">
                  <wp:extent cx="254000" cy="22860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Organizzare e far evolvere, all’interno della scuola, la partecipazione degli allievi</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saper proporre, valorizzare e gestire situazioni di confronto tra allievi affinché emergano proposte utili a migliorare l’organizzazione della scuola?</w:t>
            </w:r>
            <w:r>
              <w:rPr>
                <w:rFonts w:ascii="Times New Roman" w:eastAsia="Times New Roman" w:hAnsi="Times New Roman" w:cs="Times New Roman"/>
                <w:color w:val="000000"/>
                <w:sz w:val="24"/>
                <w:szCs w:val="24"/>
              </w:rPr>
              <w:t xml:space="preserve"> </w:t>
            </w:r>
          </w:p>
          <w:p w14:paraId="6170E3D7" w14:textId="77777777" w:rsidR="003459C5" w:rsidRDefault="00732C1C">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3294AF47" wp14:editId="0D150D57">
                  <wp:extent cx="254000" cy="228600"/>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Partecipare ai processi di autovalutazione della scuola, con particolare riferimento al RAV</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avere adeguate conoscenze sul processo di autovalutazione della scuola e sulla funzione che esso può assolvere ai fini del miglioramento?</w:t>
            </w:r>
            <w:r>
              <w:rPr>
                <w:rFonts w:ascii="Times New Roman" w:eastAsia="Times New Roman" w:hAnsi="Times New Roman" w:cs="Times New Roman"/>
                <w:color w:val="000000"/>
                <w:sz w:val="24"/>
                <w:szCs w:val="24"/>
              </w:rPr>
              <w:t xml:space="preserve"> </w:t>
            </w:r>
          </w:p>
          <w:p w14:paraId="42E18ECA" w14:textId="77777777" w:rsidR="003459C5" w:rsidRDefault="00732C1C">
            <w:pPr>
              <w:numPr>
                <w:ilvl w:val="0"/>
                <w:numId w:val="2"/>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7BAD6E36" wp14:editId="476A02E1">
                  <wp:extent cx="254000" cy="228600"/>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Impegnarsi negli interventi di miglioramento dell’organizzazione della scuola</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avere adeguate conoscenze sul funzionamento dell’organizzazione della scuola?</w:t>
            </w:r>
            <w:r>
              <w:rPr>
                <w:rFonts w:ascii="Times New Roman" w:eastAsia="Times New Roman" w:hAnsi="Times New Roman" w:cs="Times New Roman"/>
                <w:i/>
                <w:color w:val="000000"/>
                <w:sz w:val="24"/>
                <w:szCs w:val="24"/>
              </w:rPr>
              <w:br/>
              <w:t>Ritieni di poter contribuire al miglioramento dell’organizzazione della scuola su aspetti precedentemente definiti dal RAV o da te rilevati?</w:t>
            </w:r>
            <w:r>
              <w:rPr>
                <w:rFonts w:ascii="Times New Roman" w:eastAsia="Times New Roman" w:hAnsi="Times New Roman" w:cs="Times New Roman"/>
                <w:color w:val="000000"/>
                <w:sz w:val="24"/>
                <w:szCs w:val="24"/>
              </w:rPr>
              <w:t xml:space="preserve"> </w:t>
            </w:r>
          </w:p>
        </w:tc>
      </w:tr>
      <w:tr w:rsidR="003459C5" w14:paraId="10486825" w14:textId="77777777">
        <w:tc>
          <w:tcPr>
            <w:tcW w:w="9728" w:type="dxa"/>
            <w:vAlign w:val="center"/>
          </w:tcPr>
          <w:p w14:paraId="5B06005A"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c>
      </w:tr>
      <w:tr w:rsidR="003459C5" w14:paraId="0979C757" w14:textId="77777777">
        <w:tc>
          <w:tcPr>
            <w:tcW w:w="9728" w:type="dxa"/>
            <w:vAlign w:val="center"/>
          </w:tcPr>
          <w:p w14:paraId="44D0190D"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Descrivere, eventualmente utilizzando le domande guida, le ragioni della/e scelta/e della/e competenza/e selezionata/e. Ricordiamo che per facilitare l’operazione si consiglia di prendere in esame da un minimo di una ad un massimo di tre competenze per ogni ambito.</w:t>
            </w:r>
          </w:p>
          <w:p w14:paraId="7E5DD7BE" w14:textId="77777777" w:rsidR="003459C5" w:rsidRDefault="00732C1C">
            <w:pPr>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(max 2000 caratteri spazi inclusi)</w:t>
            </w:r>
          </w:p>
          <w:p w14:paraId="34278F93"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7C2C074E"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5560759B"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5ADB54A4"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77838BDD"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7C3B9627"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30846115"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025E38E2"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15FA1A8F"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53BA511D"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39E26045"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1559BCFA"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366F0C0A"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712A93EC" w14:textId="2EB37A7E"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tc>
      </w:tr>
    </w:tbl>
    <w:tbl>
      <w:tblPr>
        <w:tblStyle w:val="a8"/>
        <w:tblW w:w="9728" w:type="dxa"/>
        <w:tblInd w:w="0" w:type="dxa"/>
        <w:tblLayout w:type="fixed"/>
        <w:tblLook w:val="0000" w:firstRow="0" w:lastRow="0" w:firstColumn="0" w:lastColumn="0" w:noHBand="0" w:noVBand="0"/>
      </w:tblPr>
      <w:tblGrid>
        <w:gridCol w:w="9728"/>
      </w:tblGrid>
      <w:tr w:rsidR="003459C5" w14:paraId="06F9FF97" w14:textId="77777777">
        <w:tc>
          <w:tcPr>
            <w:tcW w:w="9728" w:type="dxa"/>
            <w:vAlign w:val="center"/>
          </w:tcPr>
          <w:p w14:paraId="7FEC458E"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7"/>
                <w:szCs w:val="27"/>
              </w:rPr>
            </w:pPr>
            <w:r>
              <w:rPr>
                <w:rFonts w:ascii="Arial" w:eastAsia="Arial" w:hAnsi="Arial" w:cs="Arial"/>
                <w:b/>
                <w:color w:val="000000"/>
                <w:sz w:val="27"/>
                <w:szCs w:val="27"/>
              </w:rPr>
              <w:lastRenderedPageBreak/>
              <w:t>Informare e coinvolgere i genitori</w:t>
            </w:r>
          </w:p>
          <w:p w14:paraId="263546CF"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64EA2E2A"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Selezionare da 1 a 3 risposte</w:t>
            </w:r>
          </w:p>
        </w:tc>
      </w:tr>
      <w:tr w:rsidR="003459C5" w14:paraId="4E196E96" w14:textId="77777777">
        <w:tc>
          <w:tcPr>
            <w:tcW w:w="9728" w:type="dxa"/>
            <w:vAlign w:val="center"/>
          </w:tcPr>
          <w:p w14:paraId="3FCF00C6" w14:textId="77777777" w:rsidR="003459C5" w:rsidRDefault="00732C1C">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48FD55EB" wp14:editId="39D5EC97">
                  <wp:extent cx="254000" cy="2286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Coinvolgere i genitori nella vita della scuola</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saper attuare strategie per un efficace coinvolgimento dei genitori nella vita della scuola?</w:t>
            </w:r>
            <w:r>
              <w:rPr>
                <w:rFonts w:ascii="Times New Roman" w:eastAsia="Times New Roman" w:hAnsi="Times New Roman" w:cs="Times New Roman"/>
                <w:color w:val="000000"/>
                <w:sz w:val="24"/>
                <w:szCs w:val="24"/>
              </w:rPr>
              <w:t xml:space="preserve"> </w:t>
            </w:r>
          </w:p>
          <w:p w14:paraId="035D7942" w14:textId="77777777" w:rsidR="003459C5" w:rsidRDefault="00732C1C">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5EE23CFD" wp14:editId="284A9179">
                  <wp:extent cx="254000" cy="2286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Organizzare riunioni d’informazione e di dibattito sui problemi educativi</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avere aver chiari i saperi che caratterizzano “il futuro cittadino” o le problematiche educative più frequenti nel panorama sociale odierno?</w:t>
            </w:r>
            <w:r>
              <w:rPr>
                <w:rFonts w:ascii="Times New Roman" w:eastAsia="Times New Roman" w:hAnsi="Times New Roman" w:cs="Times New Roman"/>
                <w:i/>
                <w:color w:val="000000"/>
                <w:sz w:val="24"/>
                <w:szCs w:val="24"/>
              </w:rPr>
              <w:br/>
              <w:t>Ritieni di saper gestire un gruppo di genitori su questi temi?</w:t>
            </w:r>
            <w:r>
              <w:rPr>
                <w:rFonts w:ascii="Times New Roman" w:eastAsia="Times New Roman" w:hAnsi="Times New Roman" w:cs="Times New Roman"/>
                <w:color w:val="000000"/>
                <w:sz w:val="24"/>
                <w:szCs w:val="24"/>
              </w:rPr>
              <w:t xml:space="preserve"> </w:t>
            </w:r>
          </w:p>
          <w:p w14:paraId="34019DD6" w14:textId="77777777" w:rsidR="003459C5" w:rsidRDefault="00732C1C">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4FBBA772" wp14:editId="6D13AE1B">
                  <wp:extent cx="254000" cy="2286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Comunicare ai genitori obiettivi didattici, strategie di intervento, criteri di valutazione e risultati conseguiti</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saper di comunicare chiaramente ai genitori il tuo progetto educativo-didattico, le strategie di intervento poste in atto o ipotizzate per affrontare i problemi, e i criteri che fondano le tue modalità di valutazione in itinere e finali?</w:t>
            </w:r>
            <w:r>
              <w:rPr>
                <w:rFonts w:ascii="Times New Roman" w:eastAsia="Times New Roman" w:hAnsi="Times New Roman" w:cs="Times New Roman"/>
                <w:color w:val="000000"/>
                <w:sz w:val="24"/>
                <w:szCs w:val="24"/>
              </w:rPr>
              <w:t xml:space="preserve"> </w:t>
            </w:r>
          </w:p>
          <w:p w14:paraId="3D10F1CF" w14:textId="77777777" w:rsidR="003459C5" w:rsidRDefault="00732C1C">
            <w:pPr>
              <w:numPr>
                <w:ilvl w:val="0"/>
                <w:numId w:val="3"/>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270B3F04" wp14:editId="757D4402">
                  <wp:extent cx="254000" cy="2286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(INFANZIA) Assicurare un rapporto personalizzato e accogliente verso singoli genitori</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saper mettere in atto un continuativo rapporto con le famiglie in modo tale da costruire un clima collaborativo per elaborare i progetti educativi dei bambini?</w:t>
            </w:r>
            <w:r>
              <w:rPr>
                <w:rFonts w:ascii="Times New Roman" w:eastAsia="Times New Roman" w:hAnsi="Times New Roman" w:cs="Times New Roman"/>
                <w:color w:val="000000"/>
                <w:sz w:val="24"/>
                <w:szCs w:val="24"/>
              </w:rPr>
              <w:t xml:space="preserve"> </w:t>
            </w:r>
          </w:p>
        </w:tc>
      </w:tr>
      <w:tr w:rsidR="003459C5" w14:paraId="5F5DD302" w14:textId="77777777">
        <w:tc>
          <w:tcPr>
            <w:tcW w:w="9728" w:type="dxa"/>
            <w:vAlign w:val="center"/>
          </w:tcPr>
          <w:p w14:paraId="40B448E8"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c>
      </w:tr>
      <w:tr w:rsidR="003459C5" w14:paraId="660A3A79" w14:textId="77777777">
        <w:tc>
          <w:tcPr>
            <w:tcW w:w="9728" w:type="dxa"/>
            <w:vAlign w:val="center"/>
          </w:tcPr>
          <w:p w14:paraId="2D74CEB1"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Descrivere, eventualmente utilizzando le domande guida, le ragioni della/e scelta/e della/e competenza/e selezionata/e. Ricordiamo che per facilitare l’operazione si consiglia di prendere in esame da un minimo di una ad un massimo di tre competenze per ogni ambito.</w:t>
            </w:r>
          </w:p>
          <w:p w14:paraId="752A2368" w14:textId="77777777" w:rsidR="003459C5" w:rsidRDefault="00732C1C">
            <w:pPr>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max 2000 caratteri spazi inclusi</w:t>
            </w:r>
            <w:r>
              <w:rPr>
                <w:rFonts w:ascii="Times New Roman" w:eastAsia="Times New Roman" w:hAnsi="Times New Roman" w:cs="Times New Roman"/>
                <w:color w:val="000000"/>
                <w:sz w:val="24"/>
                <w:szCs w:val="24"/>
              </w:rPr>
              <w:t>)</w:t>
            </w:r>
          </w:p>
          <w:p w14:paraId="3D6F7671"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p w14:paraId="6E66EC1F"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4D9DE926"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1136DC94"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4DD7477C"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29D4EEC5"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5FBC7CC1"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080D76CD"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38CADDFA"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30F7BA03"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025FE1D2"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0FBFC494"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4FD48F8F"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5B049904"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74750AB0"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1A97227D"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751B8254"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6C9D3514" w14:textId="7A4B16C0"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tc>
      </w:tr>
    </w:tbl>
    <w:tbl>
      <w:tblPr>
        <w:tblStyle w:val="a9"/>
        <w:tblW w:w="9728" w:type="dxa"/>
        <w:tblInd w:w="0" w:type="dxa"/>
        <w:tblLayout w:type="fixed"/>
        <w:tblLook w:val="0000" w:firstRow="0" w:lastRow="0" w:firstColumn="0" w:lastColumn="0" w:noHBand="0" w:noVBand="0"/>
      </w:tblPr>
      <w:tblGrid>
        <w:gridCol w:w="9728"/>
      </w:tblGrid>
      <w:tr w:rsidR="003459C5" w14:paraId="36B8A599" w14:textId="77777777">
        <w:tc>
          <w:tcPr>
            <w:tcW w:w="9728" w:type="dxa"/>
            <w:vAlign w:val="center"/>
          </w:tcPr>
          <w:p w14:paraId="11925AF8"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III. AREA DELLE COMPETENZE RELATIVE ALLA PROPRIA FORMAZIONE (Professionalità) </w:t>
            </w:r>
            <w:r>
              <w:rPr>
                <w:rFonts w:ascii="Times New Roman" w:eastAsia="Times New Roman" w:hAnsi="Times New Roman" w:cs="Times New Roman"/>
                <w:color w:val="000000"/>
                <w:sz w:val="24"/>
                <w:szCs w:val="24"/>
              </w:rPr>
              <w:br/>
            </w:r>
          </w:p>
        </w:tc>
      </w:tr>
      <w:tr w:rsidR="003459C5" w14:paraId="2B87AC5D" w14:textId="77777777">
        <w:tc>
          <w:tcPr>
            <w:tcW w:w="9728" w:type="dxa"/>
            <w:vAlign w:val="center"/>
          </w:tcPr>
          <w:p w14:paraId="64B5BFB0"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c>
      </w:tr>
      <w:tr w:rsidR="003459C5" w14:paraId="16BC9961" w14:textId="77777777">
        <w:tc>
          <w:tcPr>
            <w:tcW w:w="9728" w:type="dxa"/>
            <w:vAlign w:val="center"/>
          </w:tcPr>
          <w:p w14:paraId="0EEC3511"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c>
      </w:tr>
      <w:tr w:rsidR="003459C5" w14:paraId="23B227CF" w14:textId="77777777">
        <w:tc>
          <w:tcPr>
            <w:tcW w:w="9728" w:type="dxa"/>
            <w:vAlign w:val="center"/>
          </w:tcPr>
          <w:p w14:paraId="5C54EDA9"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7"/>
                <w:szCs w:val="27"/>
              </w:rPr>
            </w:pPr>
            <w:r>
              <w:rPr>
                <w:rFonts w:ascii="Arial" w:eastAsia="Arial" w:hAnsi="Arial" w:cs="Arial"/>
                <w:b/>
                <w:color w:val="000000"/>
                <w:sz w:val="27"/>
                <w:szCs w:val="27"/>
              </w:rPr>
              <w:t>Affrontare i doveri e i problemi etici della professione</w:t>
            </w:r>
          </w:p>
          <w:p w14:paraId="412E5AEA"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2A6299C7"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Selezionare da 1 a 3 risposte</w:t>
            </w:r>
          </w:p>
        </w:tc>
      </w:tr>
      <w:tr w:rsidR="003459C5" w14:paraId="214EE31B" w14:textId="77777777">
        <w:tc>
          <w:tcPr>
            <w:tcW w:w="9728" w:type="dxa"/>
            <w:vAlign w:val="center"/>
          </w:tcPr>
          <w:p w14:paraId="04ADF2BD" w14:textId="77777777" w:rsidR="003459C5" w:rsidRDefault="00732C1C">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61A6EC79" wp14:editId="5BCABF96">
                  <wp:extent cx="254000" cy="2286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Rispettare regole, ruoli e impegni assunti all'interno del proprio contesto professionale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espletare con regolarità ed efficacia gli impegni assunti all’interno della tua scuola?</w:t>
            </w:r>
            <w:r>
              <w:rPr>
                <w:rFonts w:ascii="Times New Roman" w:eastAsia="Times New Roman" w:hAnsi="Times New Roman" w:cs="Times New Roman"/>
                <w:color w:val="000000"/>
                <w:sz w:val="24"/>
                <w:szCs w:val="24"/>
              </w:rPr>
              <w:t xml:space="preserve"> </w:t>
            </w:r>
          </w:p>
          <w:p w14:paraId="2045FB87" w14:textId="77777777" w:rsidR="003459C5" w:rsidRDefault="00732C1C">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0C24D156" wp14:editId="7B7F7CAC">
                  <wp:extent cx="254000" cy="2286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Ispirare la propria azione a principi di lealtà, collaborazione, reciproca fiducia tra le diverse componenti</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porre alla base delle tue scelte professionali i principi di lealtà, collaborazione, reciproca fiducia?</w:t>
            </w:r>
            <w:r>
              <w:rPr>
                <w:rFonts w:ascii="Times New Roman" w:eastAsia="Times New Roman" w:hAnsi="Times New Roman" w:cs="Times New Roman"/>
                <w:i/>
                <w:color w:val="000000"/>
                <w:sz w:val="24"/>
                <w:szCs w:val="24"/>
              </w:rPr>
              <w:br/>
              <w:t>Ritieni di porre questi principi anche a fondamento del rapporto con gli studenti?</w:t>
            </w:r>
            <w:r>
              <w:rPr>
                <w:rFonts w:ascii="Times New Roman" w:eastAsia="Times New Roman" w:hAnsi="Times New Roman" w:cs="Times New Roman"/>
                <w:color w:val="000000"/>
                <w:sz w:val="24"/>
                <w:szCs w:val="24"/>
              </w:rPr>
              <w:t xml:space="preserve"> </w:t>
            </w:r>
          </w:p>
          <w:p w14:paraId="37CF2CBB" w14:textId="77777777" w:rsidR="003459C5" w:rsidRDefault="00732C1C">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64DEC7AC" wp14:editId="519EEE9F">
                  <wp:extent cx="254000" cy="2286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Contribuire al superamento di pregiudizi e discriminazioni di natura sociale, culturale o religiosa</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Posto che il rispetto dell’altro è valore culturalmente condiviso, ritieni di saper elaborare strategie ed interventi affinché si realizzi la comprensione e il rispetto di questo valore all’interno della comunità scolastica?</w:t>
            </w:r>
            <w:r>
              <w:rPr>
                <w:rFonts w:ascii="Times New Roman" w:eastAsia="Times New Roman" w:hAnsi="Times New Roman" w:cs="Times New Roman"/>
                <w:color w:val="000000"/>
                <w:sz w:val="24"/>
                <w:szCs w:val="24"/>
              </w:rPr>
              <w:t xml:space="preserve"> </w:t>
            </w:r>
          </w:p>
          <w:p w14:paraId="21F3CEBD" w14:textId="77777777" w:rsidR="003459C5" w:rsidRDefault="00732C1C">
            <w:pPr>
              <w:numPr>
                <w:ilvl w:val="0"/>
                <w:numId w:val="4"/>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59351B22" wp14:editId="655ECB3B">
                  <wp:extent cx="254000" cy="2286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Rispettare la privacy delle informazioni acquisite nella propria pratica professionale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che i vincoli derivanti dal rispetto della privacy possano creare difficoltà nel tuo lavoro?</w:t>
            </w:r>
            <w:r>
              <w:rPr>
                <w:rFonts w:ascii="Times New Roman" w:eastAsia="Times New Roman" w:hAnsi="Times New Roman" w:cs="Times New Roman"/>
                <w:color w:val="000000"/>
                <w:sz w:val="24"/>
                <w:szCs w:val="24"/>
              </w:rPr>
              <w:t xml:space="preserve"> </w:t>
            </w:r>
          </w:p>
        </w:tc>
      </w:tr>
      <w:tr w:rsidR="003459C5" w14:paraId="31F6B330" w14:textId="77777777">
        <w:tc>
          <w:tcPr>
            <w:tcW w:w="9728" w:type="dxa"/>
            <w:vAlign w:val="center"/>
          </w:tcPr>
          <w:p w14:paraId="6A6B505B"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c>
      </w:tr>
    </w:tbl>
    <w:p w14:paraId="60450324"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bl>
      <w:tblPr>
        <w:tblStyle w:val="aa"/>
        <w:tblW w:w="9728" w:type="dxa"/>
        <w:tblInd w:w="0" w:type="dxa"/>
        <w:tblLayout w:type="fixed"/>
        <w:tblLook w:val="0000" w:firstRow="0" w:lastRow="0" w:firstColumn="0" w:lastColumn="0" w:noHBand="0" w:noVBand="0"/>
      </w:tblPr>
      <w:tblGrid>
        <w:gridCol w:w="9728"/>
      </w:tblGrid>
      <w:tr w:rsidR="003459C5" w14:paraId="5C88DB46" w14:textId="77777777">
        <w:tc>
          <w:tcPr>
            <w:tcW w:w="9728" w:type="dxa"/>
            <w:vAlign w:val="center"/>
          </w:tcPr>
          <w:p w14:paraId="52965996"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Descrivere, eventualmente utilizzando le domande guida, le ragioni della/e scelta/e della/e competenza/e selezionate. Ricordiamo che per facilitare l’operazione si consiglia di prendere in esame da un minimo di una ad un massimo di tre competenze per ogni sotto-area.</w:t>
            </w:r>
          </w:p>
          <w:p w14:paraId="6CF7C3B4" w14:textId="77777777" w:rsidR="003459C5" w:rsidRDefault="00732C1C">
            <w:pPr>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(max 2000 battute spazi inclusi)</w:t>
            </w:r>
          </w:p>
          <w:p w14:paraId="7EACDBA0"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6C72D430"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09AFC36E"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23F97040"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3AE2BF6B"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63933966"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094E104A"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781BC606" w14:textId="220DDFC3"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tc>
      </w:tr>
    </w:tbl>
    <w:tbl>
      <w:tblPr>
        <w:tblStyle w:val="ab"/>
        <w:tblW w:w="9728" w:type="dxa"/>
        <w:tblInd w:w="0" w:type="dxa"/>
        <w:tblLayout w:type="fixed"/>
        <w:tblLook w:val="0000" w:firstRow="0" w:lastRow="0" w:firstColumn="0" w:lastColumn="0" w:noHBand="0" w:noVBand="0"/>
      </w:tblPr>
      <w:tblGrid>
        <w:gridCol w:w="9728"/>
      </w:tblGrid>
      <w:tr w:rsidR="003459C5" w14:paraId="5298AD21" w14:textId="77777777">
        <w:tc>
          <w:tcPr>
            <w:tcW w:w="9728" w:type="dxa"/>
            <w:vAlign w:val="center"/>
          </w:tcPr>
          <w:p w14:paraId="485376A1"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7"/>
                <w:szCs w:val="27"/>
              </w:rPr>
            </w:pPr>
            <w:r>
              <w:rPr>
                <w:rFonts w:ascii="Arial" w:eastAsia="Arial" w:hAnsi="Arial" w:cs="Arial"/>
                <w:b/>
                <w:color w:val="000000"/>
                <w:sz w:val="27"/>
                <w:szCs w:val="27"/>
              </w:rPr>
              <w:lastRenderedPageBreak/>
              <w:t>Servirsi delle nuove tecnologie per le attività progettuali, organizzative e formative</w:t>
            </w:r>
          </w:p>
          <w:p w14:paraId="44FAE058"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677D7259"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Selezionare da 1 a 3 risposte</w:t>
            </w:r>
          </w:p>
        </w:tc>
      </w:tr>
      <w:tr w:rsidR="003459C5" w14:paraId="7D66B8F9" w14:textId="77777777">
        <w:tc>
          <w:tcPr>
            <w:tcW w:w="9728" w:type="dxa"/>
            <w:vAlign w:val="center"/>
          </w:tcPr>
          <w:p w14:paraId="46369AF0" w14:textId="77777777" w:rsidR="003459C5" w:rsidRDefault="00732C1C">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00A77526" wp14:editId="3345D6B2">
                  <wp:extent cx="254000" cy="22860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Utilizzare efficacemente le tecnologie digitali per migliorare la propria professionalità</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saper utilizzare efficacemente le potenzialità fornite dalle attuali tecnologie digitali (strumenti, applicazioni, ambienti) per curare la tua formazione continua?</w:t>
            </w:r>
            <w:r>
              <w:rPr>
                <w:rFonts w:ascii="Times New Roman" w:eastAsia="Times New Roman" w:hAnsi="Times New Roman" w:cs="Times New Roman"/>
                <w:color w:val="000000"/>
                <w:sz w:val="24"/>
                <w:szCs w:val="24"/>
              </w:rPr>
              <w:t xml:space="preserve"> </w:t>
            </w:r>
          </w:p>
          <w:p w14:paraId="37E2BBC2" w14:textId="77777777" w:rsidR="003459C5" w:rsidRDefault="00732C1C">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194A44BB" wp14:editId="513B85A6">
                  <wp:extent cx="254000" cy="22860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Utilizzare le tecnologie digitali per costruire reti e scambi con altri colleghi anche nell'ottica di una formazione continua</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saper sfruttare le potenzialità dei dispositivi tecnologici e di internet per costruire scambi efficaci e produttivi con altri colleghi e/o con esperti?</w:t>
            </w:r>
            <w:r>
              <w:rPr>
                <w:rFonts w:ascii="Times New Roman" w:eastAsia="Times New Roman" w:hAnsi="Times New Roman" w:cs="Times New Roman"/>
                <w:color w:val="000000"/>
                <w:sz w:val="24"/>
                <w:szCs w:val="24"/>
              </w:rPr>
              <w:t xml:space="preserve"> </w:t>
            </w:r>
          </w:p>
          <w:p w14:paraId="1049E1C3" w14:textId="77777777" w:rsidR="003459C5" w:rsidRDefault="00732C1C">
            <w:pPr>
              <w:numPr>
                <w:ilvl w:val="0"/>
                <w:numId w:val="6"/>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73830CFA" wp14:editId="0595C8E9">
                  <wp:extent cx="254000" cy="228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Esplorare le potenzialità didattiche dei diversi dispositivi tecnologici e dei linguaggi digitali</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Ritieni di avere un adeguato bagaglio di conoscenze e </w:t>
            </w:r>
            <w:proofErr w:type="spellStart"/>
            <w:r>
              <w:rPr>
                <w:rFonts w:ascii="Times New Roman" w:eastAsia="Times New Roman" w:hAnsi="Times New Roman" w:cs="Times New Roman"/>
                <w:i/>
                <w:color w:val="000000"/>
                <w:sz w:val="24"/>
                <w:szCs w:val="24"/>
              </w:rPr>
              <w:t>e</w:t>
            </w:r>
            <w:proofErr w:type="spellEnd"/>
            <w:r>
              <w:rPr>
                <w:rFonts w:ascii="Times New Roman" w:eastAsia="Times New Roman" w:hAnsi="Times New Roman" w:cs="Times New Roman"/>
                <w:i/>
                <w:color w:val="000000"/>
                <w:sz w:val="24"/>
                <w:szCs w:val="24"/>
              </w:rPr>
              <w:t xml:space="preserve"> di saper attuare strategie per supportare gli allievi nell’uso delle tecnologie digitali a fini didattici?</w:t>
            </w:r>
            <w:r>
              <w:rPr>
                <w:rFonts w:ascii="Times New Roman" w:eastAsia="Times New Roman" w:hAnsi="Times New Roman" w:cs="Times New Roman"/>
                <w:color w:val="000000"/>
                <w:sz w:val="24"/>
                <w:szCs w:val="24"/>
              </w:rPr>
              <w:t xml:space="preserve"> </w:t>
            </w:r>
          </w:p>
        </w:tc>
      </w:tr>
      <w:tr w:rsidR="003459C5" w14:paraId="065BBDB3" w14:textId="77777777">
        <w:tc>
          <w:tcPr>
            <w:tcW w:w="9728" w:type="dxa"/>
            <w:vAlign w:val="center"/>
          </w:tcPr>
          <w:p w14:paraId="68D31F11"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c>
      </w:tr>
    </w:tbl>
    <w:p w14:paraId="08892C6F"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bl>
      <w:tblPr>
        <w:tblStyle w:val="ac"/>
        <w:tblW w:w="9728" w:type="dxa"/>
        <w:tblInd w:w="0" w:type="dxa"/>
        <w:tblLayout w:type="fixed"/>
        <w:tblLook w:val="0000" w:firstRow="0" w:lastRow="0" w:firstColumn="0" w:lastColumn="0" w:noHBand="0" w:noVBand="0"/>
      </w:tblPr>
      <w:tblGrid>
        <w:gridCol w:w="9728"/>
      </w:tblGrid>
      <w:tr w:rsidR="003459C5" w14:paraId="034E7FE4" w14:textId="77777777">
        <w:tc>
          <w:tcPr>
            <w:tcW w:w="9728" w:type="dxa"/>
            <w:vAlign w:val="center"/>
          </w:tcPr>
          <w:p w14:paraId="117A5ED7"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Descrivere, eventualmente utilizzando le domande guida, le ragioni della/e scelta/e della/e competenza/e selezionata/e. Ricordiamo che per facilitare l’operazione si consiglia di prendere in esame da un minimo di una ad un massimo di tre competenze per ogni ambito.</w:t>
            </w:r>
          </w:p>
          <w:p w14:paraId="1E9520A5" w14:textId="77777777" w:rsidR="003459C5" w:rsidRDefault="00732C1C">
            <w:pPr>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(max 2000 caratteri spazi inclusi)</w:t>
            </w:r>
          </w:p>
          <w:p w14:paraId="5929405D"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23507130"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53A07B1E"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6BCE9568"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071D50EA"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7E715606"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1BA1628B"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6634F6B8"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61D9CAA4"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5DD94171"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765295B3"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6D04BE2D"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38D4DA51"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0F185FED"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5EFC3537"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6A31AABD"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77CCCE48"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6D60009E"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260C86BB"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p w14:paraId="5A1218CE" w14:textId="77777777" w:rsidR="00643586" w:rsidRDefault="00643586">
            <w:pPr>
              <w:pBdr>
                <w:top w:val="nil"/>
                <w:left w:val="nil"/>
                <w:bottom w:val="nil"/>
                <w:right w:val="nil"/>
                <w:between w:val="nil"/>
              </w:pBdr>
              <w:rPr>
                <w:rFonts w:ascii="Times New Roman" w:eastAsia="Times New Roman" w:hAnsi="Times New Roman" w:cs="Times New Roman"/>
                <w:color w:val="000000"/>
                <w:sz w:val="24"/>
                <w:szCs w:val="24"/>
              </w:rPr>
            </w:pPr>
          </w:p>
        </w:tc>
      </w:tr>
      <w:tr w:rsidR="003459C5" w14:paraId="4BD40702" w14:textId="77777777">
        <w:tc>
          <w:tcPr>
            <w:tcW w:w="9728" w:type="dxa"/>
            <w:vAlign w:val="center"/>
          </w:tcPr>
          <w:p w14:paraId="758CF443"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7"/>
                <w:szCs w:val="27"/>
              </w:rPr>
            </w:pPr>
            <w:r>
              <w:rPr>
                <w:rFonts w:ascii="Arial" w:eastAsia="Arial" w:hAnsi="Arial" w:cs="Arial"/>
                <w:b/>
                <w:color w:val="000000"/>
                <w:sz w:val="27"/>
                <w:szCs w:val="27"/>
              </w:rPr>
              <w:lastRenderedPageBreak/>
              <w:t>Curare la propria formazione continua</w:t>
            </w:r>
          </w:p>
          <w:p w14:paraId="3B83B583"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46D74738"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Selezionare da 1 a 3 risposte</w:t>
            </w:r>
          </w:p>
        </w:tc>
      </w:tr>
      <w:tr w:rsidR="003459C5" w14:paraId="25F52AD9" w14:textId="77777777">
        <w:tc>
          <w:tcPr>
            <w:tcW w:w="9728" w:type="dxa"/>
            <w:vAlign w:val="center"/>
          </w:tcPr>
          <w:p w14:paraId="201DC580" w14:textId="77777777" w:rsidR="003459C5" w:rsidRDefault="00732C1C">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5E49504F" wp14:editId="3D9AD359">
                  <wp:extent cx="254000" cy="228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Documentare la propria pratica didattica</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Ritieni di saper documentare in modo efficace la tua pratica didattica per presentarla ai possibili diversi destinatari (DS, colleghi, genitori, </w:t>
            </w:r>
            <w:proofErr w:type="spellStart"/>
            <w:r>
              <w:rPr>
                <w:rFonts w:ascii="Times New Roman" w:eastAsia="Times New Roman" w:hAnsi="Times New Roman" w:cs="Times New Roman"/>
                <w:i/>
                <w:color w:val="000000"/>
                <w:sz w:val="24"/>
                <w:szCs w:val="24"/>
              </w:rPr>
              <w:t>ecc</w:t>
            </w:r>
            <w:proofErr w:type="spellEnd"/>
            <w:r>
              <w:rPr>
                <w:rFonts w:ascii="Times New Roman" w:eastAsia="Times New Roman" w:hAnsi="Times New Roman" w:cs="Times New Roman"/>
                <w:i/>
                <w:color w:val="000000"/>
                <w:sz w:val="24"/>
                <w:szCs w:val="24"/>
              </w:rPr>
              <w:t xml:space="preserve">)? </w:t>
            </w:r>
          </w:p>
          <w:p w14:paraId="312E76F3" w14:textId="77777777" w:rsidR="003459C5" w:rsidRDefault="00732C1C">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77AABF57" wp14:editId="6C7B6DC8">
                  <wp:extent cx="254000" cy="2286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Utilizzare le proprie esperienze per riprogettare l’azione didattica</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saper trarre dalla tua pratica attraverso un’opera di riflessione, precise informazioni o indicazioni per riprogettare nuove situazioni didattiche?</w:t>
            </w:r>
            <w:r>
              <w:rPr>
                <w:rFonts w:ascii="Times New Roman" w:eastAsia="Times New Roman" w:hAnsi="Times New Roman" w:cs="Times New Roman"/>
                <w:color w:val="000000"/>
                <w:sz w:val="24"/>
                <w:szCs w:val="24"/>
              </w:rPr>
              <w:t xml:space="preserve"> </w:t>
            </w:r>
          </w:p>
          <w:p w14:paraId="5E960BA3" w14:textId="77777777" w:rsidR="003459C5" w:rsidRDefault="00732C1C">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562F7130" wp14:editId="75162F0D">
                  <wp:extent cx="254000" cy="2286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Aggiornare il proprio bilancio delle competenze ed elaborare un proprio progetto di sviluppo professionale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saper orientare il tuo sviluppo professionale in rapporto a specifici obiettivi risultanti dall’analisi del tuo percorso formativo/esperienziale e dai bisogni della scuola nella quale operi?</w:t>
            </w:r>
            <w:r>
              <w:rPr>
                <w:rFonts w:ascii="Times New Roman" w:eastAsia="Times New Roman" w:hAnsi="Times New Roman" w:cs="Times New Roman"/>
                <w:color w:val="000000"/>
                <w:sz w:val="24"/>
                <w:szCs w:val="24"/>
              </w:rPr>
              <w:t xml:space="preserve"> </w:t>
            </w:r>
          </w:p>
          <w:p w14:paraId="3D49515E" w14:textId="77777777" w:rsidR="003459C5" w:rsidRDefault="00732C1C">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6F180626" wp14:editId="07B0C689">
                  <wp:extent cx="254000" cy="2286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Partecipare a programmi di formazione personale con colleghi, gruppi, comunità di pratiche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saper scegliere le situazioni formative che possono apportare un reale contributo a te e alla tua capacità di lavorare con i colleghi?</w:t>
            </w:r>
            <w:r>
              <w:rPr>
                <w:rFonts w:ascii="Times New Roman" w:eastAsia="Times New Roman" w:hAnsi="Times New Roman" w:cs="Times New Roman"/>
                <w:color w:val="000000"/>
                <w:sz w:val="24"/>
                <w:szCs w:val="24"/>
              </w:rPr>
              <w:t xml:space="preserve"> </w:t>
            </w:r>
          </w:p>
          <w:p w14:paraId="40C3653B" w14:textId="77777777" w:rsidR="003459C5" w:rsidRDefault="00732C1C">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23BD2A72" wp14:editId="2B12257E">
                  <wp:extent cx="254000" cy="2286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Essere coinvolto in attività di ricerca didattica, anche in forma collaborativa</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avere adeguate competenze per fare ricerca sulla tua pratica didattica individualmente e/o collettivamente?</w:t>
            </w:r>
            <w:r>
              <w:rPr>
                <w:rFonts w:ascii="Times New Roman" w:eastAsia="Times New Roman" w:hAnsi="Times New Roman" w:cs="Times New Roman"/>
                <w:color w:val="000000"/>
                <w:sz w:val="24"/>
                <w:szCs w:val="24"/>
              </w:rPr>
              <w:t xml:space="preserve"> </w:t>
            </w:r>
          </w:p>
          <w:p w14:paraId="230F595C" w14:textId="77777777" w:rsidR="003459C5" w:rsidRDefault="00732C1C">
            <w:pPr>
              <w:numPr>
                <w:ilvl w:val="0"/>
                <w:numId w:val="7"/>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72351096" wp14:editId="78CA4512">
                  <wp:extent cx="254000" cy="2286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Utilizzare i risultati della ricerca per innovare le proprie pratiche didattiche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Ritieni di essere adeguatamente informato/a sui risultati della ricerca in relazione ai problemi che risultano oggi pregnanti per un insegnante?</w:t>
            </w:r>
            <w:r>
              <w:rPr>
                <w:rFonts w:ascii="Times New Roman" w:eastAsia="Times New Roman" w:hAnsi="Times New Roman" w:cs="Times New Roman"/>
                <w:i/>
                <w:color w:val="000000"/>
                <w:sz w:val="24"/>
                <w:szCs w:val="24"/>
              </w:rPr>
              <w:br/>
              <w:t>Ritieni di riuscire a ricavare dalle ricerche consultate degli elementi utili a innovare la tua pratica didattica?</w:t>
            </w:r>
            <w:r>
              <w:rPr>
                <w:rFonts w:ascii="Times New Roman" w:eastAsia="Times New Roman" w:hAnsi="Times New Roman" w:cs="Times New Roman"/>
                <w:color w:val="000000"/>
                <w:sz w:val="24"/>
                <w:szCs w:val="24"/>
              </w:rPr>
              <w:t xml:space="preserve"> </w:t>
            </w:r>
          </w:p>
          <w:p w14:paraId="1EE3D87E" w14:textId="77777777" w:rsidR="003459C5" w:rsidRDefault="00732C1C">
            <w:pPr>
              <w:numPr>
                <w:ilvl w:val="0"/>
                <w:numId w:val="7"/>
              </w:num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02C8CA0A" wp14:editId="6BFB96E8">
                  <wp:extent cx="254000" cy="2286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4000" cy="228600"/>
                          </a:xfrm>
                          <a:prstGeom prst="rect">
                            <a:avLst/>
                          </a:prstGeom>
                          <a:ln/>
                        </pic:spPr>
                      </pic:pic>
                    </a:graphicData>
                  </a:graphic>
                </wp:inline>
              </w:drawing>
            </w:r>
            <w:r>
              <w:rPr>
                <w:rFonts w:ascii="Times New Roman" w:eastAsia="Times New Roman" w:hAnsi="Times New Roman" w:cs="Times New Roman"/>
                <w:b/>
                <w:color w:val="000000"/>
                <w:sz w:val="24"/>
                <w:szCs w:val="24"/>
              </w:rPr>
              <w:t>Essere capaci di utilizzare le opportunità offerte dai progetti europei per sviluppare il proprio percorso di formazione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Credi di essere sufficientemente informato/a sulle opportunità formative offerte nell’ambito dei programmi europei? </w:t>
            </w:r>
            <w:r>
              <w:rPr>
                <w:rFonts w:ascii="Times New Roman" w:eastAsia="Times New Roman" w:hAnsi="Times New Roman" w:cs="Times New Roman"/>
                <w:i/>
                <w:color w:val="000000"/>
                <w:sz w:val="24"/>
                <w:szCs w:val="24"/>
              </w:rPr>
              <w:br/>
              <w:t>Hai partecipato ad esperienze di questo tipo?</w:t>
            </w:r>
            <w:r>
              <w:rPr>
                <w:rFonts w:ascii="Times New Roman" w:eastAsia="Times New Roman" w:hAnsi="Times New Roman" w:cs="Times New Roman"/>
                <w:color w:val="000000"/>
                <w:sz w:val="24"/>
                <w:szCs w:val="24"/>
              </w:rPr>
              <w:t xml:space="preserve"> </w:t>
            </w:r>
          </w:p>
        </w:tc>
      </w:tr>
      <w:tr w:rsidR="003459C5" w14:paraId="576996EF" w14:textId="77777777">
        <w:tc>
          <w:tcPr>
            <w:tcW w:w="9728" w:type="dxa"/>
            <w:vAlign w:val="center"/>
          </w:tcPr>
          <w:p w14:paraId="49798ED6"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c>
      </w:tr>
    </w:tbl>
    <w:p w14:paraId="08D03DF2" w14:textId="77777777" w:rsidR="003459C5" w:rsidRDefault="003459C5">
      <w:pPr>
        <w:pBdr>
          <w:top w:val="nil"/>
          <w:left w:val="nil"/>
          <w:bottom w:val="nil"/>
          <w:right w:val="nil"/>
          <w:between w:val="nil"/>
        </w:pBdr>
        <w:rPr>
          <w:rFonts w:ascii="Times New Roman" w:eastAsia="Times New Roman" w:hAnsi="Times New Roman" w:cs="Times New Roman"/>
          <w:color w:val="000000"/>
          <w:sz w:val="24"/>
          <w:szCs w:val="24"/>
        </w:rPr>
      </w:pPr>
    </w:p>
    <w:tbl>
      <w:tblPr>
        <w:tblStyle w:val="ad"/>
        <w:tblW w:w="9728" w:type="dxa"/>
        <w:tblInd w:w="0" w:type="dxa"/>
        <w:tblLayout w:type="fixed"/>
        <w:tblLook w:val="0000" w:firstRow="0" w:lastRow="0" w:firstColumn="0" w:lastColumn="0" w:noHBand="0" w:noVBand="0"/>
      </w:tblPr>
      <w:tblGrid>
        <w:gridCol w:w="9728"/>
      </w:tblGrid>
      <w:tr w:rsidR="003459C5" w14:paraId="4750D448" w14:textId="77777777">
        <w:tc>
          <w:tcPr>
            <w:tcW w:w="9728" w:type="dxa"/>
            <w:vAlign w:val="center"/>
          </w:tcPr>
          <w:p w14:paraId="37E52EB4" w14:textId="77777777" w:rsidR="003459C5" w:rsidRDefault="00732C1C">
            <w:pPr>
              <w:pBdr>
                <w:top w:val="nil"/>
                <w:left w:val="nil"/>
                <w:bottom w:val="nil"/>
                <w:right w:val="nil"/>
                <w:between w:val="nil"/>
              </w:pBdr>
              <w:spacing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Descrivere, eventualmente utilizzando le domande guida, le ragioni della/e scelta/e della/e competenza/e selezionata/e. Ricordiamo che per facilitare l’operazione si consiglia di prendere in esame da un minimo di una ad un massimo di tre competenze per ogni ambito.</w:t>
            </w:r>
          </w:p>
          <w:p w14:paraId="6E3D754C" w14:textId="77777777" w:rsidR="003459C5" w:rsidRDefault="00732C1C">
            <w:pPr>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(max 2000 caratteri spazi inclusi)</w:t>
            </w:r>
          </w:p>
          <w:p w14:paraId="46C9D082" w14:textId="77777777" w:rsidR="003459C5" w:rsidRDefault="00732C1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tc>
      </w:tr>
    </w:tbl>
    <w:p w14:paraId="02ECABD2" w14:textId="77777777" w:rsidR="003459C5" w:rsidRDefault="003459C5">
      <w:pPr>
        <w:pBdr>
          <w:top w:val="nil"/>
          <w:left w:val="nil"/>
          <w:bottom w:val="nil"/>
          <w:right w:val="nil"/>
          <w:between w:val="nil"/>
        </w:pBdr>
        <w:spacing w:after="200" w:line="276" w:lineRule="auto"/>
        <w:rPr>
          <w:color w:val="000000"/>
          <w:sz w:val="22"/>
          <w:szCs w:val="22"/>
        </w:rPr>
      </w:pPr>
    </w:p>
    <w:p w14:paraId="4C884CB6" w14:textId="77777777" w:rsidR="003459C5" w:rsidRDefault="003459C5">
      <w:pPr>
        <w:pBdr>
          <w:top w:val="nil"/>
          <w:left w:val="nil"/>
          <w:bottom w:val="nil"/>
          <w:right w:val="nil"/>
          <w:between w:val="nil"/>
        </w:pBdr>
        <w:spacing w:after="200" w:line="276" w:lineRule="auto"/>
        <w:rPr>
          <w:color w:val="000000"/>
          <w:sz w:val="22"/>
          <w:szCs w:val="22"/>
        </w:rPr>
      </w:pPr>
    </w:p>
    <w:p w14:paraId="23F3CF84" w14:textId="77777777" w:rsidR="003459C5" w:rsidRDefault="003459C5">
      <w:pPr>
        <w:pBdr>
          <w:top w:val="nil"/>
          <w:left w:val="nil"/>
          <w:bottom w:val="nil"/>
          <w:right w:val="nil"/>
          <w:between w:val="nil"/>
        </w:pBdr>
        <w:spacing w:after="200" w:line="276" w:lineRule="auto"/>
        <w:rPr>
          <w:color w:val="000000"/>
          <w:sz w:val="22"/>
          <w:szCs w:val="22"/>
        </w:rPr>
      </w:pPr>
    </w:p>
    <w:p w14:paraId="5B6CCCEC" w14:textId="77777777" w:rsidR="003459C5" w:rsidRDefault="003459C5">
      <w:pPr>
        <w:pBdr>
          <w:top w:val="nil"/>
          <w:left w:val="nil"/>
          <w:bottom w:val="nil"/>
          <w:right w:val="nil"/>
          <w:between w:val="nil"/>
        </w:pBdr>
        <w:spacing w:after="200" w:line="276" w:lineRule="auto"/>
        <w:rPr>
          <w:color w:val="000000"/>
          <w:sz w:val="22"/>
          <w:szCs w:val="22"/>
        </w:rPr>
      </w:pPr>
    </w:p>
    <w:sectPr w:rsidR="003459C5">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136"/>
    <w:multiLevelType w:val="multilevel"/>
    <w:tmpl w:val="34EE0D6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1AFB4678"/>
    <w:multiLevelType w:val="multilevel"/>
    <w:tmpl w:val="633668D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1E54F39"/>
    <w:multiLevelType w:val="multilevel"/>
    <w:tmpl w:val="0264123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37E3426C"/>
    <w:multiLevelType w:val="multilevel"/>
    <w:tmpl w:val="F25E936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40B40876"/>
    <w:multiLevelType w:val="multilevel"/>
    <w:tmpl w:val="AEB26D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44A76E58"/>
    <w:multiLevelType w:val="multilevel"/>
    <w:tmpl w:val="D8BC562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45970098"/>
    <w:multiLevelType w:val="multilevel"/>
    <w:tmpl w:val="DBE2F70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4A735F8E"/>
    <w:multiLevelType w:val="multilevel"/>
    <w:tmpl w:val="361AFD0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6DED59A4"/>
    <w:multiLevelType w:val="multilevel"/>
    <w:tmpl w:val="75467D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72AF6CC0"/>
    <w:multiLevelType w:val="multilevel"/>
    <w:tmpl w:val="C356608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32929752">
    <w:abstractNumId w:val="9"/>
  </w:num>
  <w:num w:numId="2" w16cid:durableId="143009271">
    <w:abstractNumId w:val="4"/>
  </w:num>
  <w:num w:numId="3" w16cid:durableId="1045838457">
    <w:abstractNumId w:val="3"/>
  </w:num>
  <w:num w:numId="4" w16cid:durableId="815025189">
    <w:abstractNumId w:val="5"/>
  </w:num>
  <w:num w:numId="5" w16cid:durableId="1303920338">
    <w:abstractNumId w:val="1"/>
  </w:num>
  <w:num w:numId="6" w16cid:durableId="1532066612">
    <w:abstractNumId w:val="2"/>
  </w:num>
  <w:num w:numId="7" w16cid:durableId="2126266319">
    <w:abstractNumId w:val="0"/>
  </w:num>
  <w:num w:numId="8" w16cid:durableId="932015092">
    <w:abstractNumId w:val="7"/>
  </w:num>
  <w:num w:numId="9" w16cid:durableId="640497814">
    <w:abstractNumId w:val="8"/>
  </w:num>
  <w:num w:numId="10" w16cid:durableId="1538397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9C5"/>
    <w:rsid w:val="00114FE5"/>
    <w:rsid w:val="003459C5"/>
    <w:rsid w:val="00643586"/>
    <w:rsid w:val="00706636"/>
    <w:rsid w:val="00732C1C"/>
    <w:rsid w:val="00A86B10"/>
    <w:rsid w:val="00EF2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0504F"/>
  <w15:docId w15:val="{AE5297D3-6994-44DF-AF75-00081C36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character" w:styleId="Collegamentoipertestuale">
    <w:name w:val="Hyperlink"/>
    <w:basedOn w:val="Carpredefinitoparagrafo"/>
    <w:uiPriority w:val="99"/>
    <w:semiHidden/>
    <w:unhideWhenUsed/>
    <w:rsid w:val="00706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0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ic820002@pe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ic820002@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ic820002@istruzione.it" TargetMode="External"/><Relationship Id="rId1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cnordprat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2876</Words>
  <Characters>16396</Characters>
  <Application>Microsoft Office Word</Application>
  <DocSecurity>0</DocSecurity>
  <Lines>136</Lines>
  <Paragraphs>38</Paragraphs>
  <ScaleCrop>false</ScaleCrop>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Finocchi</dc:creator>
  <cp:lastModifiedBy>Laura Finocchi</cp:lastModifiedBy>
  <cp:revision>3</cp:revision>
  <cp:lastPrinted>2022-10-03T06:57:00Z</cp:lastPrinted>
  <dcterms:created xsi:type="dcterms:W3CDTF">2022-10-03T07:00:00Z</dcterms:created>
  <dcterms:modified xsi:type="dcterms:W3CDTF">2023-09-25T16:39:00Z</dcterms:modified>
</cp:coreProperties>
</file>