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6CC" w:rsidRDefault="00731165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omic Sans MS" w:eastAsia="Comic Sans MS" w:hAnsi="Comic Sans MS" w:cs="Comic Sans MS"/>
          <w:b/>
          <w:i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Comic Sans MS" w:eastAsia="Comic Sans MS" w:hAnsi="Comic Sans MS" w:cs="Comic Sans MS"/>
          <w:b/>
          <w:i/>
        </w:rPr>
        <w:t xml:space="preserve">Allegato </w:t>
      </w:r>
      <w:r w:rsidR="00A87B6E">
        <w:rPr>
          <w:rFonts w:ascii="Comic Sans MS" w:eastAsia="Comic Sans MS" w:hAnsi="Comic Sans MS" w:cs="Comic Sans MS"/>
          <w:b/>
          <w:i/>
        </w:rPr>
        <w:t>B</w:t>
      </w:r>
    </w:p>
    <w:p w:rsidR="00AD56CC" w:rsidRDefault="00AD56CC">
      <w:pPr>
        <w:pStyle w:val="normal"/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i/>
          <w:sz w:val="24"/>
          <w:szCs w:val="24"/>
        </w:rPr>
      </w:pPr>
    </w:p>
    <w:p w:rsidR="00AD56CC" w:rsidRDefault="00731165">
      <w:pPr>
        <w:pStyle w:val="normal"/>
        <w:tabs>
          <w:tab w:val="center" w:pos="4819"/>
          <w:tab w:val="right" w:pos="9638"/>
        </w:tabs>
        <w:jc w:val="center"/>
        <w:rPr>
          <w:rFonts w:ascii="Calibri" w:eastAsia="Calibri" w:hAnsi="Calibri" w:cs="Calibri"/>
          <w:b/>
          <w:i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 xml:space="preserve">DICHIARAZIONE SOSTITUTIVA </w:t>
      </w:r>
      <w:proofErr w:type="spellStart"/>
      <w:r>
        <w:rPr>
          <w:rFonts w:ascii="Calibri" w:eastAsia="Calibri" w:hAnsi="Calibri" w:cs="Calibri"/>
          <w:b/>
          <w:i/>
          <w:sz w:val="24"/>
          <w:szCs w:val="24"/>
        </w:rPr>
        <w:t>DI</w:t>
      </w:r>
      <w:proofErr w:type="spellEnd"/>
      <w:r>
        <w:rPr>
          <w:rFonts w:ascii="Calibri" w:eastAsia="Calibri" w:hAnsi="Calibri" w:cs="Calibri"/>
          <w:b/>
          <w:i/>
          <w:sz w:val="24"/>
          <w:szCs w:val="24"/>
        </w:rPr>
        <w:t xml:space="preserve"> CERTIFICAZIONE O </w:t>
      </w:r>
      <w:proofErr w:type="spellStart"/>
      <w:r>
        <w:rPr>
          <w:rFonts w:ascii="Calibri" w:eastAsia="Calibri" w:hAnsi="Calibri" w:cs="Calibri"/>
          <w:b/>
          <w:i/>
          <w:sz w:val="24"/>
          <w:szCs w:val="24"/>
        </w:rPr>
        <w:t>DI</w:t>
      </w:r>
      <w:proofErr w:type="spellEnd"/>
      <w:r>
        <w:rPr>
          <w:rFonts w:ascii="Calibri" w:eastAsia="Calibri" w:hAnsi="Calibri" w:cs="Calibri"/>
          <w:b/>
          <w:i/>
          <w:sz w:val="24"/>
          <w:szCs w:val="24"/>
        </w:rPr>
        <w:t xml:space="preserve"> ATTO </w:t>
      </w:r>
      <w:proofErr w:type="spellStart"/>
      <w:r>
        <w:rPr>
          <w:rFonts w:ascii="Calibri" w:eastAsia="Calibri" w:hAnsi="Calibri" w:cs="Calibri"/>
          <w:b/>
          <w:i/>
          <w:sz w:val="24"/>
          <w:szCs w:val="24"/>
        </w:rPr>
        <w:t>DI</w:t>
      </w:r>
      <w:proofErr w:type="spellEnd"/>
      <w:r>
        <w:rPr>
          <w:rFonts w:ascii="Calibri" w:eastAsia="Calibri" w:hAnsi="Calibri" w:cs="Calibri"/>
          <w:b/>
          <w:i/>
          <w:sz w:val="24"/>
          <w:szCs w:val="24"/>
        </w:rPr>
        <w:t xml:space="preserve"> NOTORIETA’</w:t>
      </w:r>
    </w:p>
    <w:p w:rsidR="00AD56CC" w:rsidRDefault="00731165">
      <w:pPr>
        <w:pStyle w:val="normal"/>
        <w:tabs>
          <w:tab w:val="center" w:pos="4819"/>
          <w:tab w:val="right" w:pos="9638"/>
        </w:tabs>
        <w:jc w:val="center"/>
        <w:rPr>
          <w:rFonts w:ascii="Calibri" w:eastAsia="Calibri" w:hAnsi="Calibri" w:cs="Calibri"/>
          <w:b/>
          <w:i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>(D.P.R.445/2000)</w:t>
      </w:r>
    </w:p>
    <w:p w:rsidR="00AD56CC" w:rsidRDefault="00AD56CC">
      <w:pPr>
        <w:pStyle w:val="normal"/>
        <w:tabs>
          <w:tab w:val="center" w:pos="4819"/>
          <w:tab w:val="right" w:pos="9638"/>
        </w:tabs>
        <w:jc w:val="center"/>
        <w:rPr>
          <w:rFonts w:ascii="Calibri" w:eastAsia="Calibri" w:hAnsi="Calibri" w:cs="Calibri"/>
          <w:b/>
          <w:i/>
          <w:sz w:val="24"/>
          <w:szCs w:val="24"/>
        </w:rPr>
      </w:pPr>
    </w:p>
    <w:p w:rsidR="00AD56CC" w:rsidRDefault="00AD56CC">
      <w:pPr>
        <w:pStyle w:val="normal"/>
        <w:tabs>
          <w:tab w:val="center" w:pos="4819"/>
          <w:tab w:val="right" w:pos="9638"/>
        </w:tabs>
        <w:jc w:val="center"/>
        <w:rPr>
          <w:rFonts w:ascii="Calibri" w:eastAsia="Calibri" w:hAnsi="Calibri" w:cs="Calibri"/>
          <w:b/>
          <w:i/>
          <w:sz w:val="24"/>
          <w:szCs w:val="24"/>
        </w:rPr>
      </w:pPr>
    </w:p>
    <w:p w:rsidR="00AD56CC" w:rsidRDefault="00731165">
      <w:pPr>
        <w:pStyle w:val="normal"/>
        <w:widowControl w:val="0"/>
        <w:spacing w:line="276" w:lineRule="auto"/>
        <w:ind w:right="-60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....l...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sottoscritt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...... ______________________________________________________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nat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... il _________________________  a _____________________ prov. ______________ e residente a _______________________________________ prov. ____________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cap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___________ via/piazza ___________________________________________________ n°________recapiti telefonici___________________________________e-mail __________________________________</w:t>
      </w:r>
    </w:p>
    <w:p w:rsidR="00AD56CC" w:rsidRDefault="00AD56CC">
      <w:pPr>
        <w:pStyle w:val="normal"/>
        <w:tabs>
          <w:tab w:val="center" w:pos="4819"/>
          <w:tab w:val="right" w:pos="9638"/>
        </w:tabs>
        <w:spacing w:line="360" w:lineRule="auto"/>
        <w:jc w:val="both"/>
        <w:rPr>
          <w:rFonts w:ascii="Calibri" w:eastAsia="Calibri" w:hAnsi="Calibri" w:cs="Calibri"/>
          <w:b/>
          <w:i/>
          <w:sz w:val="24"/>
          <w:szCs w:val="24"/>
        </w:rPr>
      </w:pPr>
    </w:p>
    <w:p w:rsidR="00AD56CC" w:rsidRDefault="00731165">
      <w:pPr>
        <w:pStyle w:val="normal"/>
        <w:tabs>
          <w:tab w:val="center" w:pos="4819"/>
          <w:tab w:val="right" w:pos="9638"/>
        </w:tabs>
        <w:spacing w:line="360" w:lineRule="auto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Consapevole delle sanzioni penali, nel caso di dichiarazioni non veritiere e falsità negli atti, richiamate dall’art. 76 D.P.R. 445/2000, nonché della decadenza dai benefici eventualmente conseguiti sulla base della dichiarazione non veritiera, ai sensi dell’art. 75 del medesimo D.P.R. 445/2000;</w:t>
      </w:r>
    </w:p>
    <w:p w:rsidR="00AD56CC" w:rsidRDefault="00AD56CC">
      <w:pPr>
        <w:pStyle w:val="normal"/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i/>
          <w:sz w:val="24"/>
          <w:szCs w:val="24"/>
        </w:rPr>
      </w:pPr>
    </w:p>
    <w:p w:rsidR="00AD56CC" w:rsidRDefault="00731165">
      <w:pPr>
        <w:pStyle w:val="normal"/>
        <w:widowControl w:val="0"/>
        <w:spacing w:after="200" w:line="276" w:lineRule="auto"/>
        <w:ind w:right="230"/>
        <w:jc w:val="center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DICHIARA </w:t>
      </w:r>
    </w:p>
    <w:p w:rsidR="00AD56CC" w:rsidRDefault="00731165">
      <w:pPr>
        <w:pStyle w:val="normal"/>
        <w:widowControl w:val="0"/>
        <w:numPr>
          <w:ilvl w:val="0"/>
          <w:numId w:val="1"/>
        </w:numPr>
        <w:spacing w:line="276" w:lineRule="auto"/>
        <w:ind w:right="230"/>
        <w:jc w:val="both"/>
        <w:rPr>
          <w:rFonts w:ascii="Calibri" w:eastAsia="Calibri" w:hAnsi="Calibri" w:cs="Calibri"/>
          <w:i/>
          <w:sz w:val="19"/>
          <w:szCs w:val="19"/>
        </w:rPr>
      </w:pPr>
      <w:r>
        <w:rPr>
          <w:rFonts w:ascii="Calibri" w:eastAsia="Calibri" w:hAnsi="Calibri" w:cs="Calibri"/>
          <w:i/>
          <w:sz w:val="22"/>
          <w:szCs w:val="22"/>
        </w:rPr>
        <w:t>essere in possesso della cittadinanza italiana o di uno degli Stati membri dell’Unione europea __________________ (indicare lo Stato);</w:t>
      </w:r>
    </w:p>
    <w:p w:rsidR="00AD56CC" w:rsidRDefault="00731165">
      <w:pPr>
        <w:pStyle w:val="normal"/>
        <w:widowControl w:val="0"/>
        <w:numPr>
          <w:ilvl w:val="0"/>
          <w:numId w:val="1"/>
        </w:numPr>
        <w:spacing w:line="276" w:lineRule="auto"/>
        <w:ind w:right="230"/>
        <w:jc w:val="both"/>
        <w:rPr>
          <w:rFonts w:ascii="Calibri" w:eastAsia="Calibri" w:hAnsi="Calibri" w:cs="Calibri"/>
          <w:i/>
          <w:sz w:val="19"/>
          <w:szCs w:val="19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godere dei diritti civili e politici; </w:t>
      </w:r>
    </w:p>
    <w:p w:rsidR="00AD56CC" w:rsidRDefault="00731165">
      <w:pPr>
        <w:pStyle w:val="normal"/>
        <w:widowControl w:val="0"/>
        <w:numPr>
          <w:ilvl w:val="0"/>
          <w:numId w:val="1"/>
        </w:numPr>
        <w:spacing w:line="276" w:lineRule="auto"/>
        <w:ind w:right="230"/>
        <w:jc w:val="both"/>
        <w:rPr>
          <w:rFonts w:ascii="Calibri" w:eastAsia="Calibri" w:hAnsi="Calibri" w:cs="Calibri"/>
          <w:i/>
          <w:sz w:val="19"/>
          <w:szCs w:val="19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 </w:t>
      </w:r>
    </w:p>
    <w:p w:rsidR="00AD56CC" w:rsidRDefault="00731165">
      <w:pPr>
        <w:pStyle w:val="normal"/>
        <w:widowControl w:val="0"/>
        <w:numPr>
          <w:ilvl w:val="0"/>
          <w:numId w:val="1"/>
        </w:numPr>
        <w:spacing w:line="276" w:lineRule="auto"/>
        <w:ind w:right="230"/>
        <w:jc w:val="both"/>
        <w:rPr>
          <w:rFonts w:ascii="Calibri" w:eastAsia="Calibri" w:hAnsi="Calibri" w:cs="Calibri"/>
          <w:i/>
          <w:sz w:val="19"/>
          <w:szCs w:val="19"/>
        </w:rPr>
      </w:pPr>
      <w:r>
        <w:rPr>
          <w:rFonts w:ascii="Calibri" w:eastAsia="Calibri" w:hAnsi="Calibri" w:cs="Calibri"/>
          <w:i/>
          <w:sz w:val="22"/>
          <w:szCs w:val="22"/>
        </w:rPr>
        <w:t>essere a conoscenza di non essere sottoposto a procedimenti penali;</w:t>
      </w:r>
    </w:p>
    <w:p w:rsidR="00AD56CC" w:rsidRDefault="00731165">
      <w:pPr>
        <w:pStyle w:val="normal"/>
        <w:widowControl w:val="0"/>
        <w:numPr>
          <w:ilvl w:val="0"/>
          <w:numId w:val="1"/>
        </w:numPr>
        <w:spacing w:after="200" w:line="276" w:lineRule="auto"/>
        <w:ind w:right="230"/>
        <w:jc w:val="both"/>
        <w:rPr>
          <w:rFonts w:ascii="Calibri" w:eastAsia="Calibri" w:hAnsi="Calibri" w:cs="Calibri"/>
          <w:i/>
          <w:sz w:val="19"/>
          <w:szCs w:val="19"/>
        </w:rPr>
      </w:pPr>
      <w:r>
        <w:rPr>
          <w:rFonts w:ascii="Calibri" w:eastAsia="Calibri" w:hAnsi="Calibri" w:cs="Calibri"/>
          <w:i/>
          <w:sz w:val="22"/>
          <w:szCs w:val="22"/>
        </w:rPr>
        <w:t>aver preso visione dell’Avviso e di approvarne senza riserva ogni contenuto;</w:t>
      </w:r>
    </w:p>
    <w:p w:rsidR="00AD56CC" w:rsidRDefault="00731165">
      <w:pPr>
        <w:pStyle w:val="normal"/>
        <w:numPr>
          <w:ilvl w:val="0"/>
          <w:numId w:val="1"/>
        </w:numPr>
        <w:tabs>
          <w:tab w:val="center" w:pos="4819"/>
          <w:tab w:val="right" w:pos="9638"/>
        </w:tabs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di essere in possesso dei seguenti titoli di studio e di specializzazione valutabili ai fini della</w:t>
      </w:r>
    </w:p>
    <w:p w:rsidR="00AD56CC" w:rsidRDefault="00731165">
      <w:pPr>
        <w:pStyle w:val="normal"/>
        <w:tabs>
          <w:tab w:val="center" w:pos="4819"/>
          <w:tab w:val="right" w:pos="9638"/>
        </w:tabs>
        <w:ind w:left="720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partecipazione per l’attribuzione dell’incarico di esperto:</w:t>
      </w:r>
    </w:p>
    <w:p w:rsidR="00AD56CC" w:rsidRDefault="00AD56CC">
      <w:pPr>
        <w:pStyle w:val="normal"/>
        <w:widowControl w:val="0"/>
        <w:spacing w:line="276" w:lineRule="auto"/>
        <w:rPr>
          <w:rFonts w:ascii="Arial" w:eastAsia="Arial" w:hAnsi="Arial" w:cs="Arial"/>
          <w:sz w:val="19"/>
          <w:szCs w:val="19"/>
        </w:rPr>
      </w:pPr>
    </w:p>
    <w:p w:rsidR="00AD56CC" w:rsidRDefault="00AD56CC">
      <w:pPr>
        <w:pStyle w:val="normal"/>
        <w:widowControl w:val="0"/>
        <w:spacing w:line="276" w:lineRule="auto"/>
        <w:rPr>
          <w:rFonts w:ascii="Arial" w:eastAsia="Arial" w:hAnsi="Arial" w:cs="Arial"/>
          <w:sz w:val="19"/>
          <w:szCs w:val="19"/>
        </w:rPr>
      </w:pPr>
    </w:p>
    <w:p w:rsidR="00AD56CC" w:rsidRDefault="00AD56CC">
      <w:pPr>
        <w:pStyle w:val="normal"/>
        <w:widowControl w:val="0"/>
        <w:spacing w:line="276" w:lineRule="auto"/>
        <w:rPr>
          <w:rFonts w:ascii="Arial" w:eastAsia="Arial" w:hAnsi="Arial" w:cs="Arial"/>
          <w:sz w:val="19"/>
          <w:szCs w:val="19"/>
        </w:rPr>
      </w:pPr>
    </w:p>
    <w:p w:rsidR="00AD56CC" w:rsidRDefault="00AD56CC">
      <w:pPr>
        <w:pStyle w:val="normal"/>
        <w:widowControl w:val="0"/>
        <w:spacing w:line="276" w:lineRule="auto"/>
        <w:rPr>
          <w:rFonts w:ascii="Arial" w:eastAsia="Arial" w:hAnsi="Arial" w:cs="Arial"/>
          <w:sz w:val="19"/>
          <w:szCs w:val="19"/>
        </w:rPr>
      </w:pPr>
    </w:p>
    <w:p w:rsidR="00AD56CC" w:rsidRDefault="00AD56CC">
      <w:pPr>
        <w:pStyle w:val="normal"/>
        <w:widowControl w:val="0"/>
        <w:spacing w:line="276" w:lineRule="auto"/>
        <w:rPr>
          <w:rFonts w:ascii="Arial" w:eastAsia="Arial" w:hAnsi="Arial" w:cs="Arial"/>
          <w:sz w:val="19"/>
          <w:szCs w:val="19"/>
        </w:rPr>
      </w:pPr>
    </w:p>
    <w:p w:rsidR="00AD56CC" w:rsidRDefault="00AD56CC">
      <w:pPr>
        <w:pStyle w:val="normal"/>
        <w:widowControl w:val="0"/>
        <w:spacing w:line="276" w:lineRule="auto"/>
        <w:rPr>
          <w:rFonts w:ascii="Arial" w:eastAsia="Arial" w:hAnsi="Arial" w:cs="Arial"/>
          <w:sz w:val="19"/>
          <w:szCs w:val="19"/>
        </w:rPr>
      </w:pPr>
    </w:p>
    <w:p w:rsidR="00AD56CC" w:rsidRDefault="00AD56CC">
      <w:pPr>
        <w:pStyle w:val="normal"/>
        <w:widowControl w:val="0"/>
        <w:spacing w:line="276" w:lineRule="auto"/>
        <w:rPr>
          <w:rFonts w:ascii="Arial" w:eastAsia="Arial" w:hAnsi="Arial" w:cs="Arial"/>
          <w:sz w:val="19"/>
          <w:szCs w:val="19"/>
        </w:rPr>
      </w:pPr>
    </w:p>
    <w:p w:rsidR="00AD56CC" w:rsidRDefault="00AD56CC">
      <w:pPr>
        <w:pStyle w:val="normal"/>
        <w:widowControl w:val="0"/>
        <w:spacing w:line="276" w:lineRule="auto"/>
        <w:rPr>
          <w:rFonts w:ascii="Arial" w:eastAsia="Arial" w:hAnsi="Arial" w:cs="Arial"/>
          <w:sz w:val="19"/>
          <w:szCs w:val="19"/>
        </w:rPr>
      </w:pPr>
    </w:p>
    <w:p w:rsidR="00AD56CC" w:rsidRDefault="00AD56CC">
      <w:pPr>
        <w:pStyle w:val="normal"/>
        <w:widowControl w:val="0"/>
        <w:spacing w:line="276" w:lineRule="auto"/>
        <w:rPr>
          <w:rFonts w:ascii="Arial" w:eastAsia="Arial" w:hAnsi="Arial" w:cs="Arial"/>
          <w:sz w:val="19"/>
          <w:szCs w:val="19"/>
        </w:rPr>
      </w:pPr>
    </w:p>
    <w:p w:rsidR="00F07930" w:rsidRDefault="00F07930">
      <w:pPr>
        <w:pStyle w:val="normal"/>
        <w:widowControl w:val="0"/>
        <w:spacing w:line="276" w:lineRule="auto"/>
        <w:rPr>
          <w:rFonts w:ascii="Arial" w:eastAsia="Arial" w:hAnsi="Arial" w:cs="Arial"/>
          <w:sz w:val="19"/>
          <w:szCs w:val="19"/>
        </w:rPr>
      </w:pPr>
    </w:p>
    <w:p w:rsidR="00703E02" w:rsidRDefault="00703E02">
      <w:pPr>
        <w:pStyle w:val="normal"/>
        <w:widowControl w:val="0"/>
        <w:spacing w:line="276" w:lineRule="auto"/>
        <w:rPr>
          <w:rFonts w:ascii="Arial" w:eastAsia="Arial" w:hAnsi="Arial" w:cs="Arial"/>
          <w:sz w:val="19"/>
          <w:szCs w:val="19"/>
        </w:rPr>
      </w:pPr>
    </w:p>
    <w:p w:rsidR="00F07930" w:rsidRDefault="00F07930">
      <w:pPr>
        <w:pStyle w:val="normal"/>
        <w:widowControl w:val="0"/>
        <w:spacing w:line="276" w:lineRule="auto"/>
        <w:rPr>
          <w:rFonts w:ascii="Arial" w:eastAsia="Arial" w:hAnsi="Arial" w:cs="Arial"/>
          <w:sz w:val="19"/>
          <w:szCs w:val="19"/>
        </w:rPr>
      </w:pPr>
    </w:p>
    <w:tbl>
      <w:tblPr>
        <w:tblW w:w="0" w:type="auto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30"/>
        <w:gridCol w:w="1860"/>
        <w:gridCol w:w="1830"/>
        <w:gridCol w:w="2010"/>
        <w:gridCol w:w="2332"/>
      </w:tblGrid>
      <w:tr w:rsidR="00D9293C" w:rsidTr="00D9293C">
        <w:trPr>
          <w:trHeight w:val="180"/>
        </w:trPr>
        <w:tc>
          <w:tcPr>
            <w:tcW w:w="5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93C" w:rsidRDefault="00D9293C">
            <w:pPr>
              <w:widowControl w:val="0"/>
              <w:rPr>
                <w:sz w:val="18"/>
                <w:szCs w:val="18"/>
              </w:rPr>
            </w:pPr>
            <w:r w:rsidRPr="004359BD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lastRenderedPageBreak/>
              <w:t xml:space="preserve">GRIGLIA </w:t>
            </w:r>
            <w:proofErr w:type="spellStart"/>
            <w:r w:rsidRPr="004359BD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>DI</w:t>
            </w:r>
            <w:proofErr w:type="spellEnd"/>
            <w:r w:rsidRPr="004359BD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 xml:space="preserve"> VALUTAZIONE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93C" w:rsidRDefault="00D9293C">
            <w:pPr>
              <w:widowControl w:val="0"/>
              <w:rPr>
                <w:sz w:val="18"/>
                <w:szCs w:val="18"/>
              </w:rPr>
            </w:pPr>
            <w:r w:rsidRPr="004359BD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>MAX PUNTI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93C" w:rsidRDefault="00D9293C">
            <w:pPr>
              <w:widowControl w:val="0"/>
              <w:rPr>
                <w:sz w:val="18"/>
                <w:szCs w:val="18"/>
              </w:rPr>
            </w:pPr>
            <w:r w:rsidRPr="004359BD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>TITOLI POSSEDUTI ELENCARE TITOLI ED ESPERIENZE</w:t>
            </w:r>
          </w:p>
        </w:tc>
      </w:tr>
      <w:tr w:rsidR="00D9293C" w:rsidRPr="00D9293C" w:rsidTr="00D9293C">
        <w:trPr>
          <w:trHeight w:val="180"/>
        </w:trPr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93C" w:rsidRPr="00D9293C" w:rsidRDefault="00D9293C">
            <w:pPr>
              <w:widowControl w:val="0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D9293C">
              <w:rPr>
                <w:rFonts w:asciiTheme="majorHAnsi" w:hAnsiTheme="majorHAnsi" w:cstheme="majorHAnsi"/>
                <w:b/>
                <w:sz w:val="18"/>
                <w:szCs w:val="18"/>
              </w:rPr>
              <w:t>Titoli formativi</w:t>
            </w:r>
          </w:p>
          <w:p w:rsidR="00D9293C" w:rsidRPr="00D9293C" w:rsidRDefault="00D9293C">
            <w:pPr>
              <w:widowControl w:val="0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:rsidR="00D9293C" w:rsidRDefault="00D9293C">
            <w:pPr>
              <w:widowControl w:val="0"/>
              <w:jc w:val="center"/>
              <w:rPr>
                <w:sz w:val="18"/>
                <w:szCs w:val="18"/>
              </w:rPr>
            </w:pPr>
            <w:r w:rsidRPr="00D9293C">
              <w:rPr>
                <w:rFonts w:asciiTheme="majorHAnsi" w:hAnsiTheme="majorHAnsi" w:cstheme="majorHAnsi"/>
                <w:sz w:val="18"/>
                <w:szCs w:val="18"/>
              </w:rPr>
              <w:t>(max. punti 25)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D9293C" w:rsidRPr="00D9293C" w:rsidRDefault="00D9293C">
            <w:pPr>
              <w:widowContro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D9293C">
              <w:rPr>
                <w:rFonts w:asciiTheme="majorHAnsi" w:hAnsiTheme="majorHAnsi" w:cstheme="majorHAnsi"/>
                <w:sz w:val="18"/>
                <w:szCs w:val="18"/>
              </w:rPr>
              <w:t xml:space="preserve">Diploma di </w:t>
            </w:r>
            <w:proofErr w:type="spellStart"/>
            <w:r w:rsidRPr="00D9293C">
              <w:rPr>
                <w:rFonts w:asciiTheme="majorHAnsi" w:hAnsiTheme="majorHAnsi" w:cstheme="majorHAnsi"/>
                <w:sz w:val="18"/>
                <w:szCs w:val="18"/>
              </w:rPr>
              <w:t>laurea…</w:t>
            </w:r>
            <w:proofErr w:type="spellEnd"/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93C" w:rsidRPr="00D9293C" w:rsidRDefault="00D9293C">
            <w:pPr>
              <w:widowControl w:val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D9293C">
              <w:rPr>
                <w:rFonts w:asciiTheme="majorHAnsi" w:hAnsiTheme="majorHAnsi" w:cstheme="majorHAnsi"/>
                <w:sz w:val="18"/>
                <w:szCs w:val="18"/>
              </w:rPr>
              <w:t>…inerente</w:t>
            </w:r>
            <w:proofErr w:type="spellEnd"/>
            <w:r w:rsidRPr="00D9293C">
              <w:rPr>
                <w:rFonts w:asciiTheme="majorHAnsi" w:hAnsiTheme="majorHAnsi" w:cstheme="majorHAnsi"/>
                <w:sz w:val="18"/>
                <w:szCs w:val="18"/>
              </w:rPr>
              <w:t xml:space="preserve"> l'ambito educativo e coerente con l’incarico oggetto dell’avviso</w:t>
            </w:r>
            <w:r w:rsidRPr="00D9293C"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footnoteReference w:id="1"/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93C" w:rsidRPr="00D9293C" w:rsidRDefault="00D9293C">
            <w:pPr>
              <w:widowContro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D9293C">
              <w:rPr>
                <w:rFonts w:asciiTheme="majorHAnsi" w:hAnsiTheme="majorHAnsi" w:cstheme="majorHAnsi"/>
                <w:sz w:val="18"/>
                <w:szCs w:val="18"/>
              </w:rPr>
              <w:t>10 punti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93C" w:rsidRPr="00D9293C" w:rsidRDefault="00D9293C">
            <w:pPr>
              <w:widowControl w:val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9293C" w:rsidRPr="00D9293C" w:rsidTr="00D9293C">
        <w:trPr>
          <w:trHeight w:val="180"/>
        </w:trPr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93C" w:rsidRDefault="00D9293C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9293C" w:rsidRPr="00D9293C" w:rsidRDefault="00D9293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D9293C" w:rsidRPr="00D9293C" w:rsidRDefault="00D9293C">
            <w:pPr>
              <w:widowControl w:val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D9293C">
              <w:rPr>
                <w:rFonts w:asciiTheme="majorHAnsi" w:hAnsiTheme="majorHAnsi" w:cstheme="majorHAnsi"/>
                <w:sz w:val="18"/>
                <w:szCs w:val="18"/>
              </w:rPr>
              <w:t>…aspecifico</w:t>
            </w:r>
            <w:proofErr w:type="spellEnd"/>
            <w:r w:rsidRPr="00D9293C">
              <w:rPr>
                <w:rFonts w:asciiTheme="majorHAnsi" w:hAnsiTheme="majorHAnsi" w:cstheme="majorHAnsi"/>
                <w:sz w:val="18"/>
                <w:szCs w:val="18"/>
              </w:rPr>
              <w:t xml:space="preserve"> o  generico rispetto all’incarico oggetto dell’avviso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D9293C" w:rsidRPr="00D9293C" w:rsidRDefault="00D9293C">
            <w:pPr>
              <w:widowContro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D9293C">
              <w:rPr>
                <w:rFonts w:asciiTheme="majorHAnsi" w:hAnsiTheme="majorHAnsi" w:cstheme="majorHAnsi"/>
                <w:sz w:val="18"/>
                <w:szCs w:val="18"/>
              </w:rPr>
              <w:t xml:space="preserve">2 punti 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9293C" w:rsidRPr="00D9293C" w:rsidRDefault="00D9293C">
            <w:pPr>
              <w:widowControl w:val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9293C" w:rsidRPr="00D9293C" w:rsidTr="00D9293C">
        <w:trPr>
          <w:trHeight w:val="380"/>
        </w:trPr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93C" w:rsidRDefault="00D9293C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93C" w:rsidRPr="00D9293C" w:rsidRDefault="00D9293C">
            <w:pPr>
              <w:widowControl w:val="0"/>
              <w:ind w:left="-100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D9293C" w:rsidRPr="00D9293C" w:rsidRDefault="00D9293C">
            <w:pPr>
              <w:widowControl w:val="0"/>
              <w:ind w:left="-100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D9293C" w:rsidRPr="00D9293C" w:rsidRDefault="00D9293C">
            <w:pPr>
              <w:widowControl w:val="0"/>
              <w:ind w:left="-100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D9293C" w:rsidRPr="00D9293C" w:rsidRDefault="00D9293C">
            <w:pPr>
              <w:widowControl w:val="0"/>
              <w:ind w:left="-100"/>
              <w:rPr>
                <w:rFonts w:asciiTheme="majorHAnsi" w:hAnsiTheme="majorHAnsi" w:cstheme="majorHAnsi"/>
                <w:sz w:val="18"/>
                <w:szCs w:val="18"/>
              </w:rPr>
            </w:pPr>
            <w:r w:rsidRPr="00D9293C">
              <w:rPr>
                <w:rFonts w:asciiTheme="majorHAnsi" w:hAnsiTheme="majorHAnsi" w:cstheme="majorHAnsi"/>
                <w:sz w:val="18"/>
                <w:szCs w:val="18"/>
              </w:rPr>
              <w:t>Diploma di laurea inerente l’ambito educativo e coerente con l’incarico oggetto dell’</w:t>
            </w:r>
            <w:proofErr w:type="spellStart"/>
            <w:r w:rsidRPr="00D9293C">
              <w:rPr>
                <w:rFonts w:asciiTheme="majorHAnsi" w:hAnsiTheme="majorHAnsi" w:cstheme="majorHAnsi"/>
                <w:sz w:val="18"/>
                <w:szCs w:val="18"/>
              </w:rPr>
              <w:t>avviso…</w:t>
            </w:r>
            <w:proofErr w:type="spellEnd"/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293C" w:rsidRPr="00D9293C" w:rsidRDefault="00D9293C">
            <w:pPr>
              <w:widowControl w:val="0"/>
              <w:ind w:left="-10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D9293C">
              <w:rPr>
                <w:rFonts w:asciiTheme="majorHAnsi" w:hAnsiTheme="majorHAnsi" w:cstheme="majorHAnsi"/>
                <w:sz w:val="18"/>
                <w:szCs w:val="18"/>
              </w:rPr>
              <w:t>…votazione</w:t>
            </w:r>
            <w:proofErr w:type="spellEnd"/>
            <w:r w:rsidRPr="00D9293C">
              <w:rPr>
                <w:rFonts w:asciiTheme="majorHAnsi" w:hAnsiTheme="majorHAnsi" w:cstheme="majorHAnsi"/>
                <w:sz w:val="18"/>
                <w:szCs w:val="18"/>
              </w:rPr>
              <w:t xml:space="preserve"> fino a 90/110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293C" w:rsidRPr="00D9293C" w:rsidRDefault="00D9293C">
            <w:pPr>
              <w:widowControl w:val="0"/>
              <w:ind w:left="-10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9293C"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293C" w:rsidRPr="00D9293C" w:rsidRDefault="00D9293C">
            <w:pPr>
              <w:widowControl w:val="0"/>
              <w:spacing w:line="276" w:lineRule="auto"/>
              <w:ind w:left="-10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D9293C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</w:tr>
      <w:tr w:rsidR="00D9293C" w:rsidRPr="00D9293C" w:rsidTr="00D9293C">
        <w:trPr>
          <w:trHeight w:val="379"/>
        </w:trPr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93C" w:rsidRDefault="00D9293C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9293C" w:rsidRPr="00D9293C" w:rsidRDefault="00D9293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293C" w:rsidRPr="00D9293C" w:rsidRDefault="00D9293C">
            <w:pPr>
              <w:widowControl w:val="0"/>
              <w:ind w:left="-10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D9293C">
              <w:rPr>
                <w:rFonts w:asciiTheme="majorHAnsi" w:hAnsiTheme="majorHAnsi" w:cstheme="majorHAnsi"/>
                <w:sz w:val="18"/>
                <w:szCs w:val="18"/>
              </w:rPr>
              <w:t>…votazione</w:t>
            </w:r>
            <w:proofErr w:type="spellEnd"/>
            <w:r w:rsidRPr="00D9293C">
              <w:rPr>
                <w:rFonts w:asciiTheme="majorHAnsi" w:hAnsiTheme="majorHAnsi" w:cstheme="majorHAnsi"/>
                <w:sz w:val="18"/>
                <w:szCs w:val="18"/>
              </w:rPr>
              <w:t xml:space="preserve"> fino a 91/110</w:t>
            </w:r>
          </w:p>
        </w:tc>
        <w:tc>
          <w:tcPr>
            <w:tcW w:w="2010" w:type="dxa"/>
            <w:tcBorders>
              <w:top w:val="single" w:sz="8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293C" w:rsidRPr="00D9293C" w:rsidRDefault="00D9293C">
            <w:pPr>
              <w:widowControl w:val="0"/>
              <w:ind w:left="-10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9293C"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2332" w:type="dxa"/>
            <w:tcBorders>
              <w:top w:val="single" w:sz="8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293C" w:rsidRPr="00D9293C" w:rsidRDefault="00D9293C">
            <w:pPr>
              <w:widowControl w:val="0"/>
              <w:spacing w:line="276" w:lineRule="auto"/>
              <w:ind w:left="-10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D9293C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</w:tr>
      <w:tr w:rsidR="00D9293C" w:rsidRPr="00D9293C" w:rsidTr="00D9293C">
        <w:trPr>
          <w:trHeight w:val="244"/>
        </w:trPr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93C" w:rsidRDefault="00D9293C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9293C" w:rsidRPr="00D9293C" w:rsidRDefault="00D9293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293C" w:rsidRPr="00D9293C" w:rsidRDefault="00D9293C">
            <w:pPr>
              <w:widowControl w:val="0"/>
              <w:ind w:left="-10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D9293C">
              <w:rPr>
                <w:rFonts w:asciiTheme="majorHAnsi" w:hAnsiTheme="majorHAnsi" w:cstheme="majorHAnsi"/>
                <w:sz w:val="18"/>
                <w:szCs w:val="18"/>
              </w:rPr>
              <w:t>…votazione</w:t>
            </w:r>
            <w:proofErr w:type="spellEnd"/>
            <w:r w:rsidRPr="00D9293C">
              <w:rPr>
                <w:rFonts w:asciiTheme="majorHAnsi" w:hAnsiTheme="majorHAnsi" w:cstheme="majorHAnsi"/>
                <w:sz w:val="18"/>
                <w:szCs w:val="18"/>
              </w:rPr>
              <w:t xml:space="preserve"> fino a 101/110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293C" w:rsidRPr="00D9293C" w:rsidRDefault="00D9293C">
            <w:pPr>
              <w:widowControl w:val="0"/>
              <w:ind w:left="-10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9293C"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293C" w:rsidRPr="00D9293C" w:rsidRDefault="00D9293C">
            <w:pPr>
              <w:widowControl w:val="0"/>
              <w:spacing w:line="276" w:lineRule="auto"/>
              <w:ind w:left="-10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D9293C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</w:tr>
      <w:tr w:rsidR="00D9293C" w:rsidRPr="00D9293C" w:rsidTr="00D9293C">
        <w:trPr>
          <w:trHeight w:val="274"/>
        </w:trPr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93C" w:rsidRDefault="00D9293C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9293C" w:rsidRPr="00D9293C" w:rsidRDefault="00D9293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293C" w:rsidRPr="00D9293C" w:rsidRDefault="00D9293C">
            <w:pPr>
              <w:widowControl w:val="0"/>
              <w:ind w:left="-10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9293C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D9293C">
              <w:rPr>
                <w:rFonts w:asciiTheme="majorHAnsi" w:hAnsiTheme="majorHAnsi" w:cstheme="majorHAnsi"/>
                <w:sz w:val="18"/>
                <w:szCs w:val="18"/>
              </w:rPr>
              <w:t>…votazione</w:t>
            </w:r>
            <w:proofErr w:type="spellEnd"/>
            <w:r w:rsidRPr="00D9293C">
              <w:rPr>
                <w:rFonts w:asciiTheme="majorHAnsi" w:hAnsiTheme="majorHAnsi" w:cstheme="majorHAnsi"/>
                <w:sz w:val="18"/>
                <w:szCs w:val="18"/>
              </w:rPr>
              <w:t xml:space="preserve"> fino a 110 e lode/110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293C" w:rsidRPr="00D9293C" w:rsidRDefault="00D9293C">
            <w:pPr>
              <w:widowControl w:val="0"/>
              <w:ind w:left="-10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9293C"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293C" w:rsidRPr="00D9293C" w:rsidRDefault="00D9293C">
            <w:pPr>
              <w:widowControl w:val="0"/>
              <w:spacing w:line="276" w:lineRule="auto"/>
              <w:ind w:left="-10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D9293C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</w:tr>
      <w:tr w:rsidR="00D9293C" w:rsidRPr="00D9293C" w:rsidTr="00D9293C">
        <w:trPr>
          <w:trHeight w:val="380"/>
        </w:trPr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93C" w:rsidRDefault="00D9293C">
            <w:pPr>
              <w:rPr>
                <w:sz w:val="18"/>
                <w:szCs w:val="18"/>
              </w:rPr>
            </w:pPr>
          </w:p>
        </w:tc>
        <w:tc>
          <w:tcPr>
            <w:tcW w:w="369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293C" w:rsidRPr="00D9293C" w:rsidRDefault="00D9293C">
            <w:pPr>
              <w:widowControl w:val="0"/>
              <w:spacing w:line="276" w:lineRule="auto"/>
              <w:ind w:left="-10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D9293C">
              <w:rPr>
                <w:rFonts w:asciiTheme="majorHAnsi" w:hAnsiTheme="majorHAnsi" w:cstheme="majorHAnsi"/>
                <w:sz w:val="18"/>
                <w:szCs w:val="18"/>
              </w:rPr>
              <w:t>Altri titoli e specializzazioni posseduti inerenti l'ambito educativo e coerenti con l’incarico oggetto dell’avviso (master universitari, Dottorati di Ricerca, Corsi di Perfezionamento Universitario di durata non inferiore a 60 crediti formativi universitari)</w:t>
            </w:r>
          </w:p>
          <w:p w:rsidR="00D9293C" w:rsidRPr="00D9293C" w:rsidRDefault="00D9293C">
            <w:pPr>
              <w:widowControl w:val="0"/>
              <w:spacing w:line="276" w:lineRule="auto"/>
              <w:ind w:left="-100"/>
              <w:rPr>
                <w:rFonts w:asciiTheme="majorHAnsi" w:hAnsiTheme="majorHAnsi" w:cstheme="majorHAnsi"/>
                <w:sz w:val="18"/>
                <w:szCs w:val="18"/>
              </w:rPr>
            </w:pPr>
            <w:r w:rsidRPr="00D9293C">
              <w:rPr>
                <w:rFonts w:asciiTheme="majorHAnsi" w:hAnsiTheme="majorHAnsi" w:cstheme="majorHAnsi"/>
                <w:sz w:val="18"/>
                <w:szCs w:val="18"/>
              </w:rPr>
              <w:t xml:space="preserve"> ( 1 punto per ogni titolo posseduto)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293C" w:rsidRPr="00D9293C" w:rsidRDefault="00D9293C">
            <w:pPr>
              <w:widowControl w:val="0"/>
              <w:spacing w:line="276" w:lineRule="auto"/>
              <w:ind w:left="-10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9293C"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293C" w:rsidRPr="00D9293C" w:rsidRDefault="00D9293C">
            <w:pPr>
              <w:widowControl w:val="0"/>
              <w:spacing w:line="276" w:lineRule="auto"/>
              <w:ind w:left="-10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D9293C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</w:tr>
      <w:tr w:rsidR="00D9293C" w:rsidRPr="00D9293C" w:rsidTr="00D9293C">
        <w:trPr>
          <w:trHeight w:val="102"/>
        </w:trPr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93C" w:rsidRPr="00D9293C" w:rsidRDefault="00D9293C">
            <w:pPr>
              <w:widowControl w:val="0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D9293C">
              <w:rPr>
                <w:rFonts w:asciiTheme="majorHAnsi" w:hAnsiTheme="majorHAnsi" w:cstheme="majorHAnsi"/>
                <w:b/>
                <w:sz w:val="18"/>
                <w:szCs w:val="18"/>
              </w:rPr>
              <w:t>Esperienze professionali o titoli di servizio</w:t>
            </w:r>
          </w:p>
          <w:p w:rsidR="00D9293C" w:rsidRPr="00D9293C" w:rsidRDefault="00D9293C">
            <w:pPr>
              <w:widowControl w:val="0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:rsidR="00D9293C" w:rsidRDefault="00D9293C">
            <w:pPr>
              <w:widowControl w:val="0"/>
              <w:jc w:val="center"/>
              <w:rPr>
                <w:sz w:val="18"/>
                <w:szCs w:val="18"/>
              </w:rPr>
            </w:pPr>
            <w:r w:rsidRPr="00D9293C">
              <w:rPr>
                <w:rFonts w:asciiTheme="majorHAnsi" w:hAnsiTheme="majorHAnsi" w:cstheme="majorHAnsi"/>
                <w:sz w:val="18"/>
                <w:szCs w:val="18"/>
              </w:rPr>
              <w:t>(max. punti 40)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93C" w:rsidRPr="00D9293C" w:rsidRDefault="00D9293C">
            <w:pPr>
              <w:widowContro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D9293C">
              <w:rPr>
                <w:rFonts w:asciiTheme="majorHAnsi" w:hAnsiTheme="majorHAnsi" w:cstheme="majorHAnsi"/>
                <w:sz w:val="18"/>
                <w:szCs w:val="18"/>
              </w:rPr>
              <w:t>Servizio inerente l’incarico oggetto dell’</w:t>
            </w:r>
            <w:proofErr w:type="spellStart"/>
            <w:r w:rsidRPr="00D9293C">
              <w:rPr>
                <w:rFonts w:asciiTheme="majorHAnsi" w:hAnsiTheme="majorHAnsi" w:cstheme="majorHAnsi"/>
                <w:sz w:val="18"/>
                <w:szCs w:val="18"/>
              </w:rPr>
              <w:t>avviso…</w:t>
            </w:r>
            <w:proofErr w:type="spellEnd"/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93C" w:rsidRPr="00D9293C" w:rsidRDefault="00D9293C">
            <w:pPr>
              <w:widowControl w:val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D9293C">
              <w:rPr>
                <w:rFonts w:asciiTheme="majorHAnsi" w:hAnsiTheme="majorHAnsi" w:cstheme="majorHAnsi"/>
                <w:sz w:val="18"/>
                <w:szCs w:val="18"/>
              </w:rPr>
              <w:t>…specifico</w:t>
            </w:r>
            <w:proofErr w:type="spellEnd"/>
            <w:r w:rsidRPr="00D9293C">
              <w:rPr>
                <w:rFonts w:asciiTheme="majorHAnsi" w:hAnsiTheme="majorHAnsi" w:cstheme="majorHAnsi"/>
                <w:sz w:val="18"/>
                <w:szCs w:val="18"/>
              </w:rPr>
              <w:t xml:space="preserve"> nel settore scolastico/educativo  afferente al </w:t>
            </w:r>
            <w:proofErr w:type="spellStart"/>
            <w:r w:rsidRPr="00D9293C">
              <w:rPr>
                <w:rFonts w:asciiTheme="majorHAnsi" w:hAnsiTheme="majorHAnsi" w:cstheme="majorHAnsi"/>
                <w:b/>
                <w:sz w:val="18"/>
                <w:szCs w:val="18"/>
              </w:rPr>
              <w:t>I°</w:t>
            </w:r>
            <w:proofErr w:type="spellEnd"/>
            <w:r w:rsidRPr="00D9293C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ciclo di studi</w:t>
            </w:r>
            <w:r w:rsidRPr="00D9293C">
              <w:rPr>
                <w:rFonts w:asciiTheme="majorHAnsi" w:hAnsiTheme="majorHAnsi" w:cstheme="majorHAnsi"/>
                <w:sz w:val="18"/>
                <w:szCs w:val="18"/>
              </w:rPr>
              <w:t xml:space="preserve"> dell’ordinamento scolastico italiano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93C" w:rsidRPr="00D9293C" w:rsidRDefault="00D9293C">
            <w:pPr>
              <w:widowContro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D9293C">
              <w:rPr>
                <w:rFonts w:asciiTheme="majorHAnsi" w:hAnsiTheme="majorHAnsi" w:cstheme="majorHAnsi"/>
                <w:sz w:val="18"/>
                <w:szCs w:val="18"/>
              </w:rPr>
              <w:t>Si prendono in considerazione solo incarichi prestati della durata minima di 10 ore anche nello stesso anno scolastico:</w:t>
            </w:r>
          </w:p>
          <w:p w:rsidR="00D9293C" w:rsidRPr="00D9293C" w:rsidRDefault="00D9293C" w:rsidP="00D9293C">
            <w:pPr>
              <w:numPr>
                <w:ilvl w:val="0"/>
                <w:numId w:val="4"/>
              </w:numPr>
              <w:ind w:left="468"/>
              <w:rPr>
                <w:rFonts w:asciiTheme="majorHAnsi" w:hAnsiTheme="majorHAnsi" w:cstheme="majorHAnsi"/>
                <w:sz w:val="18"/>
                <w:szCs w:val="18"/>
              </w:rPr>
            </w:pPr>
            <w:r w:rsidRPr="00D9293C">
              <w:rPr>
                <w:rFonts w:asciiTheme="majorHAnsi" w:hAnsiTheme="majorHAnsi" w:cstheme="majorHAnsi"/>
                <w:sz w:val="18"/>
                <w:szCs w:val="18"/>
              </w:rPr>
              <w:t>2 punti per ogni incarico della durata compresa tra 10 e 30 ore;</w:t>
            </w:r>
          </w:p>
          <w:p w:rsidR="00D9293C" w:rsidRPr="00D9293C" w:rsidRDefault="00D9293C" w:rsidP="00D9293C">
            <w:pPr>
              <w:numPr>
                <w:ilvl w:val="0"/>
                <w:numId w:val="4"/>
              </w:numPr>
              <w:ind w:left="468"/>
              <w:rPr>
                <w:rFonts w:asciiTheme="majorHAnsi" w:hAnsiTheme="majorHAnsi" w:cstheme="majorHAnsi"/>
                <w:sz w:val="18"/>
                <w:szCs w:val="18"/>
              </w:rPr>
            </w:pPr>
            <w:r w:rsidRPr="00D9293C">
              <w:rPr>
                <w:rFonts w:asciiTheme="majorHAnsi" w:hAnsiTheme="majorHAnsi" w:cstheme="majorHAnsi"/>
                <w:sz w:val="18"/>
                <w:szCs w:val="18"/>
              </w:rPr>
              <w:t>4 punti per ogni incarico della durata compresa tra 30 e 60 ore;</w:t>
            </w:r>
          </w:p>
          <w:p w:rsidR="00D9293C" w:rsidRPr="00D9293C" w:rsidRDefault="00D9293C" w:rsidP="00D9293C">
            <w:pPr>
              <w:numPr>
                <w:ilvl w:val="0"/>
                <w:numId w:val="4"/>
              </w:numPr>
              <w:ind w:left="468"/>
              <w:rPr>
                <w:rFonts w:asciiTheme="majorHAnsi" w:hAnsiTheme="majorHAnsi" w:cstheme="majorHAnsi"/>
                <w:sz w:val="18"/>
                <w:szCs w:val="18"/>
              </w:rPr>
            </w:pPr>
            <w:r w:rsidRPr="00D9293C">
              <w:rPr>
                <w:rFonts w:asciiTheme="majorHAnsi" w:hAnsiTheme="majorHAnsi" w:cstheme="majorHAnsi"/>
                <w:sz w:val="18"/>
                <w:szCs w:val="18"/>
              </w:rPr>
              <w:t>8 punti per ogni incarico della durata superiore alle 60 ore.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93C" w:rsidRPr="00D9293C" w:rsidRDefault="00D9293C">
            <w:pPr>
              <w:widowControl w:val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9293C" w:rsidRPr="00D9293C" w:rsidTr="00D9293C">
        <w:trPr>
          <w:trHeight w:val="102"/>
        </w:trPr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93C" w:rsidRDefault="00D9293C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93C" w:rsidRPr="00D9293C" w:rsidRDefault="00D9293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93C" w:rsidRPr="00D9293C" w:rsidRDefault="00D9293C">
            <w:pPr>
              <w:widowControl w:val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D9293C">
              <w:rPr>
                <w:rFonts w:asciiTheme="majorHAnsi" w:hAnsiTheme="majorHAnsi" w:cstheme="majorHAnsi"/>
                <w:sz w:val="18"/>
                <w:szCs w:val="18"/>
              </w:rPr>
              <w:t>…specifico</w:t>
            </w:r>
            <w:proofErr w:type="spellEnd"/>
            <w:r w:rsidRPr="00D9293C">
              <w:rPr>
                <w:rFonts w:asciiTheme="majorHAnsi" w:hAnsiTheme="majorHAnsi" w:cstheme="majorHAnsi"/>
                <w:sz w:val="18"/>
                <w:szCs w:val="18"/>
              </w:rPr>
              <w:t xml:space="preserve"> nel settore scolastico/educativo afferente al </w:t>
            </w:r>
            <w:proofErr w:type="spellStart"/>
            <w:r w:rsidRPr="00D9293C">
              <w:rPr>
                <w:rFonts w:asciiTheme="majorHAnsi" w:hAnsiTheme="majorHAnsi" w:cstheme="majorHAnsi"/>
                <w:b/>
                <w:sz w:val="18"/>
                <w:szCs w:val="18"/>
              </w:rPr>
              <w:t>II°</w:t>
            </w:r>
            <w:proofErr w:type="spellEnd"/>
            <w:r w:rsidRPr="00D9293C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ciclo di studi</w:t>
            </w:r>
            <w:r w:rsidRPr="00D9293C">
              <w:rPr>
                <w:rFonts w:asciiTheme="majorHAnsi" w:hAnsiTheme="majorHAnsi" w:cstheme="majorHAnsi"/>
                <w:sz w:val="18"/>
                <w:szCs w:val="18"/>
              </w:rPr>
              <w:t xml:space="preserve"> dell’ordinamento scolastico italiano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93C" w:rsidRPr="00D9293C" w:rsidRDefault="00D9293C">
            <w:pPr>
              <w:widowContro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D9293C">
              <w:rPr>
                <w:rFonts w:asciiTheme="majorHAnsi" w:hAnsiTheme="majorHAnsi" w:cstheme="majorHAnsi"/>
                <w:sz w:val="18"/>
                <w:szCs w:val="18"/>
              </w:rPr>
              <w:t>Si prendono in considerazione solo incarichi prestati della durata minima di 10 ore anche nello stesso anno scolastico:</w:t>
            </w:r>
          </w:p>
          <w:p w:rsidR="00D9293C" w:rsidRPr="00D9293C" w:rsidRDefault="00D9293C" w:rsidP="00D9293C">
            <w:pPr>
              <w:numPr>
                <w:ilvl w:val="0"/>
                <w:numId w:val="4"/>
              </w:numPr>
              <w:ind w:left="468"/>
              <w:rPr>
                <w:rFonts w:asciiTheme="majorHAnsi" w:hAnsiTheme="majorHAnsi" w:cstheme="majorHAnsi"/>
                <w:sz w:val="18"/>
                <w:szCs w:val="18"/>
              </w:rPr>
            </w:pPr>
            <w:r w:rsidRPr="00D9293C">
              <w:rPr>
                <w:rFonts w:asciiTheme="majorHAnsi" w:hAnsiTheme="majorHAnsi" w:cstheme="majorHAnsi"/>
                <w:sz w:val="18"/>
                <w:szCs w:val="18"/>
              </w:rPr>
              <w:t>1  punto per ogni incarico della durata compresa tra 10 e 30 ore;</w:t>
            </w:r>
          </w:p>
          <w:p w:rsidR="00D9293C" w:rsidRPr="00D9293C" w:rsidRDefault="00D9293C" w:rsidP="00D9293C">
            <w:pPr>
              <w:numPr>
                <w:ilvl w:val="0"/>
                <w:numId w:val="4"/>
              </w:numPr>
              <w:ind w:left="468"/>
              <w:rPr>
                <w:rFonts w:asciiTheme="majorHAnsi" w:hAnsiTheme="majorHAnsi" w:cstheme="majorHAnsi"/>
                <w:sz w:val="18"/>
                <w:szCs w:val="18"/>
              </w:rPr>
            </w:pPr>
            <w:r w:rsidRPr="00D9293C">
              <w:rPr>
                <w:rFonts w:asciiTheme="majorHAnsi" w:hAnsiTheme="majorHAnsi" w:cstheme="majorHAnsi"/>
                <w:sz w:val="18"/>
                <w:szCs w:val="18"/>
              </w:rPr>
              <w:t>2  punti per ogni incarico della durata compresa tra 30 e 60 ore;</w:t>
            </w:r>
          </w:p>
          <w:p w:rsidR="00D9293C" w:rsidRPr="00D9293C" w:rsidRDefault="00D9293C" w:rsidP="00D9293C">
            <w:pPr>
              <w:numPr>
                <w:ilvl w:val="0"/>
                <w:numId w:val="4"/>
              </w:numPr>
              <w:ind w:left="468"/>
              <w:rPr>
                <w:rFonts w:asciiTheme="majorHAnsi" w:hAnsiTheme="majorHAnsi" w:cstheme="majorHAnsi"/>
                <w:sz w:val="18"/>
                <w:szCs w:val="18"/>
              </w:rPr>
            </w:pPr>
            <w:r w:rsidRPr="00D9293C">
              <w:rPr>
                <w:rFonts w:asciiTheme="majorHAnsi" w:hAnsiTheme="majorHAnsi" w:cstheme="majorHAnsi"/>
                <w:sz w:val="18"/>
                <w:szCs w:val="18"/>
              </w:rPr>
              <w:t>4 punti per ogni incarico della durata superiore alle 60 ore.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93C" w:rsidRPr="00D9293C" w:rsidRDefault="00D9293C">
            <w:pPr>
              <w:widowControl w:val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9293C" w:rsidRPr="00D9293C" w:rsidTr="00D9293C">
        <w:trPr>
          <w:trHeight w:val="102"/>
        </w:trPr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93C" w:rsidRDefault="00D9293C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93C" w:rsidRPr="00D9293C" w:rsidRDefault="00D9293C">
            <w:pPr>
              <w:widowControl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9293C">
              <w:rPr>
                <w:rFonts w:asciiTheme="majorHAnsi" w:hAnsiTheme="majorHAnsi" w:cstheme="majorHAnsi"/>
                <w:sz w:val="18"/>
                <w:szCs w:val="18"/>
              </w:rPr>
              <w:t xml:space="preserve">Anni di servizio di </w:t>
            </w:r>
            <w:proofErr w:type="spellStart"/>
            <w:r w:rsidRPr="00D9293C">
              <w:rPr>
                <w:rFonts w:asciiTheme="majorHAnsi" w:hAnsiTheme="majorHAnsi" w:cstheme="majorHAnsi"/>
                <w:sz w:val="18"/>
                <w:szCs w:val="18"/>
              </w:rPr>
              <w:t>insegnamento…</w:t>
            </w:r>
            <w:proofErr w:type="spellEnd"/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93C" w:rsidRPr="00D9293C" w:rsidRDefault="00D9293C">
            <w:pPr>
              <w:widowControl w:val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D9293C">
              <w:rPr>
                <w:rFonts w:asciiTheme="majorHAnsi" w:hAnsiTheme="majorHAnsi" w:cstheme="majorHAnsi"/>
                <w:sz w:val="18"/>
                <w:szCs w:val="18"/>
              </w:rPr>
              <w:t>…specifico</w:t>
            </w:r>
            <w:proofErr w:type="spellEnd"/>
            <w:r w:rsidRPr="00D9293C">
              <w:rPr>
                <w:rFonts w:asciiTheme="majorHAnsi" w:hAnsiTheme="majorHAnsi" w:cstheme="majorHAnsi"/>
                <w:sz w:val="18"/>
                <w:szCs w:val="18"/>
              </w:rPr>
              <w:t xml:space="preserve"> nel settore scolastico/educativo afferente al </w:t>
            </w:r>
            <w:proofErr w:type="spellStart"/>
            <w:r w:rsidRPr="00D9293C">
              <w:rPr>
                <w:rFonts w:asciiTheme="majorHAnsi" w:hAnsiTheme="majorHAnsi" w:cstheme="majorHAnsi"/>
                <w:b/>
                <w:sz w:val="18"/>
                <w:szCs w:val="18"/>
              </w:rPr>
              <w:t>I°</w:t>
            </w:r>
            <w:proofErr w:type="spellEnd"/>
            <w:r w:rsidRPr="00D9293C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ciclo di studi</w:t>
            </w:r>
            <w:r w:rsidRPr="00D9293C">
              <w:rPr>
                <w:rFonts w:asciiTheme="majorHAnsi" w:hAnsiTheme="majorHAnsi" w:cstheme="majorHAnsi"/>
                <w:sz w:val="18"/>
                <w:szCs w:val="18"/>
              </w:rPr>
              <w:t xml:space="preserve"> dell’ordinamento scolastico italiano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93C" w:rsidRPr="00D9293C" w:rsidRDefault="00D9293C">
            <w:pPr>
              <w:widowContro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D9293C">
              <w:rPr>
                <w:rFonts w:asciiTheme="majorHAnsi" w:hAnsiTheme="majorHAnsi" w:cstheme="majorHAnsi"/>
                <w:sz w:val="18"/>
                <w:szCs w:val="18"/>
              </w:rPr>
              <w:t>2 punti per ogni anno di servizio prestato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93C" w:rsidRPr="00D9293C" w:rsidRDefault="00D9293C">
            <w:pPr>
              <w:widowControl w:val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9293C" w:rsidRPr="00D9293C" w:rsidTr="00D9293C">
        <w:trPr>
          <w:trHeight w:val="102"/>
        </w:trPr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93C" w:rsidRDefault="00D9293C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93C" w:rsidRPr="00D9293C" w:rsidRDefault="00D9293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93C" w:rsidRPr="00D9293C" w:rsidRDefault="00D9293C">
            <w:pPr>
              <w:widowControl w:val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D9293C">
              <w:rPr>
                <w:rFonts w:asciiTheme="majorHAnsi" w:hAnsiTheme="majorHAnsi" w:cstheme="majorHAnsi"/>
                <w:sz w:val="18"/>
                <w:szCs w:val="18"/>
              </w:rPr>
              <w:t>…specifico</w:t>
            </w:r>
            <w:proofErr w:type="spellEnd"/>
            <w:r w:rsidRPr="00D9293C">
              <w:rPr>
                <w:rFonts w:asciiTheme="majorHAnsi" w:hAnsiTheme="majorHAnsi" w:cstheme="majorHAnsi"/>
                <w:sz w:val="18"/>
                <w:szCs w:val="18"/>
              </w:rPr>
              <w:t xml:space="preserve"> nel settore scolastico/educativo afferente al </w:t>
            </w:r>
            <w:proofErr w:type="spellStart"/>
            <w:r w:rsidRPr="00D9293C">
              <w:rPr>
                <w:rFonts w:asciiTheme="majorHAnsi" w:hAnsiTheme="majorHAnsi" w:cstheme="majorHAnsi"/>
                <w:b/>
                <w:sz w:val="18"/>
                <w:szCs w:val="18"/>
              </w:rPr>
              <w:t>II°</w:t>
            </w:r>
            <w:proofErr w:type="spellEnd"/>
            <w:r w:rsidRPr="00D9293C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ciclo di studi </w:t>
            </w:r>
            <w:r w:rsidRPr="00D9293C">
              <w:rPr>
                <w:rFonts w:asciiTheme="majorHAnsi" w:hAnsiTheme="majorHAnsi" w:cstheme="majorHAnsi"/>
                <w:sz w:val="18"/>
                <w:szCs w:val="18"/>
              </w:rPr>
              <w:t>dell’ordinamento scolastico italiano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93C" w:rsidRPr="00D9293C" w:rsidRDefault="00D9293C">
            <w:pPr>
              <w:widowContro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D9293C">
              <w:rPr>
                <w:rFonts w:asciiTheme="majorHAnsi" w:hAnsiTheme="majorHAnsi" w:cstheme="majorHAnsi"/>
                <w:sz w:val="18"/>
                <w:szCs w:val="18"/>
              </w:rPr>
              <w:t>1 punti per ogni anno di servizio prestato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93C" w:rsidRPr="00D9293C" w:rsidRDefault="00D9293C">
            <w:pPr>
              <w:widowControl w:val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9293C" w:rsidRPr="00D9293C" w:rsidTr="00D9293C">
        <w:trPr>
          <w:trHeight w:val="77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93C" w:rsidRPr="00D9293C" w:rsidRDefault="00D9293C">
            <w:pPr>
              <w:widowControl w:val="0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D9293C">
              <w:rPr>
                <w:rFonts w:asciiTheme="majorHAnsi" w:hAnsiTheme="majorHAnsi" w:cstheme="majorHAnsi"/>
                <w:b/>
                <w:sz w:val="18"/>
                <w:szCs w:val="18"/>
              </w:rPr>
              <w:t>Titoli culturali e professionali</w:t>
            </w:r>
          </w:p>
          <w:p w:rsidR="00D9293C" w:rsidRPr="00D9293C" w:rsidRDefault="00D9293C">
            <w:pPr>
              <w:widowControl w:val="0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:rsidR="00D9293C" w:rsidRPr="00D9293C" w:rsidRDefault="00D9293C">
            <w:pPr>
              <w:widowControl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9293C">
              <w:rPr>
                <w:rFonts w:asciiTheme="majorHAnsi" w:hAnsiTheme="majorHAnsi" w:cstheme="majorHAnsi"/>
                <w:sz w:val="18"/>
                <w:szCs w:val="18"/>
              </w:rPr>
              <w:t>(max. punti 5)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93C" w:rsidRPr="00D9293C" w:rsidRDefault="00D9293C">
            <w:pPr>
              <w:widowContro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D9293C">
              <w:rPr>
                <w:rFonts w:asciiTheme="majorHAnsi" w:hAnsiTheme="majorHAnsi" w:cstheme="majorHAnsi"/>
                <w:sz w:val="18"/>
                <w:szCs w:val="18"/>
              </w:rPr>
              <w:t>Attività di ricerca scientifica</w:t>
            </w:r>
          </w:p>
          <w:p w:rsidR="00D9293C" w:rsidRPr="00D9293C" w:rsidRDefault="00D9293C">
            <w:pPr>
              <w:widowContro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D9293C">
              <w:rPr>
                <w:rFonts w:asciiTheme="majorHAnsi" w:hAnsiTheme="majorHAnsi" w:cstheme="majorHAnsi"/>
                <w:sz w:val="18"/>
                <w:szCs w:val="18"/>
              </w:rPr>
              <w:t>Pubblicazioni strettamente inerenti l’incarico oggetto dell’avviso</w:t>
            </w:r>
          </w:p>
          <w:p w:rsidR="00D9293C" w:rsidRPr="00D9293C" w:rsidRDefault="00D9293C">
            <w:pPr>
              <w:widowContro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D9293C">
              <w:rPr>
                <w:rFonts w:asciiTheme="majorHAnsi" w:hAnsiTheme="majorHAnsi" w:cstheme="majorHAnsi"/>
                <w:sz w:val="18"/>
                <w:szCs w:val="18"/>
              </w:rPr>
              <w:t>Partecipazione a convegni come relatore su temi  strettamente inerenti l’incarico oggetto dell’avviso.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93C" w:rsidRPr="00D9293C" w:rsidRDefault="00D9293C">
            <w:pPr>
              <w:widowContro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D9293C">
              <w:rPr>
                <w:rFonts w:asciiTheme="majorHAnsi" w:hAnsiTheme="majorHAnsi" w:cstheme="majorHAnsi"/>
                <w:sz w:val="18"/>
                <w:szCs w:val="18"/>
              </w:rPr>
              <w:t>1 punto per ciascun titolo posseduto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93C" w:rsidRPr="00D9293C" w:rsidRDefault="00D9293C">
            <w:pPr>
              <w:widowControl w:val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9293C" w:rsidRPr="00D9293C" w:rsidTr="00D9293C">
        <w:trPr>
          <w:trHeight w:val="782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93C" w:rsidRPr="00D9293C" w:rsidRDefault="00D9293C">
            <w:pPr>
              <w:widowControl w:val="0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D9293C">
              <w:rPr>
                <w:rFonts w:asciiTheme="majorHAnsi" w:hAnsiTheme="majorHAnsi" w:cstheme="majorHAnsi"/>
                <w:b/>
                <w:sz w:val="18"/>
                <w:szCs w:val="18"/>
              </w:rPr>
              <w:t>Colloquio</w:t>
            </w:r>
          </w:p>
          <w:p w:rsidR="00D9293C" w:rsidRPr="00D9293C" w:rsidRDefault="00D9293C">
            <w:pPr>
              <w:widowControl w:val="0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:rsidR="00D9293C" w:rsidRPr="00D9293C" w:rsidRDefault="00D9293C">
            <w:pPr>
              <w:widowControl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9293C">
              <w:rPr>
                <w:rFonts w:asciiTheme="majorHAnsi" w:hAnsiTheme="majorHAnsi" w:cstheme="majorHAnsi"/>
                <w:sz w:val="18"/>
                <w:szCs w:val="18"/>
              </w:rPr>
              <w:t>(max. 30 punti)</w:t>
            </w:r>
          </w:p>
        </w:tc>
        <w:tc>
          <w:tcPr>
            <w:tcW w:w="5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93C" w:rsidRPr="00D9293C" w:rsidRDefault="00D9293C">
            <w:pPr>
              <w:widowContro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D9293C">
              <w:rPr>
                <w:rFonts w:asciiTheme="majorHAnsi" w:hAnsiTheme="majorHAnsi" w:cstheme="majorHAnsi"/>
                <w:sz w:val="18"/>
                <w:szCs w:val="18"/>
              </w:rPr>
              <w:t xml:space="preserve">Il colloquio ha come scopo l’accertamento delle competenze professionali riferite all’incarico oggetto dell’avviso a partire dal progetto educativo presentato dal candidato. Si valuteranno: </w:t>
            </w:r>
          </w:p>
          <w:p w:rsidR="00D9293C" w:rsidRPr="00D9293C" w:rsidRDefault="00D9293C" w:rsidP="00D9293C">
            <w:pPr>
              <w:numPr>
                <w:ilvl w:val="0"/>
                <w:numId w:val="4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D9293C">
              <w:rPr>
                <w:rFonts w:asciiTheme="majorHAnsi" w:hAnsiTheme="majorHAnsi" w:cstheme="majorHAnsi"/>
                <w:sz w:val="18"/>
                <w:szCs w:val="18"/>
              </w:rPr>
              <w:t xml:space="preserve">capacità </w:t>
            </w:r>
            <w:proofErr w:type="spellStart"/>
            <w:r w:rsidRPr="00D9293C">
              <w:rPr>
                <w:rFonts w:asciiTheme="majorHAnsi" w:hAnsiTheme="majorHAnsi" w:cstheme="majorHAnsi"/>
                <w:sz w:val="18"/>
                <w:szCs w:val="18"/>
              </w:rPr>
              <w:t>linguistico-comunicative</w:t>
            </w:r>
            <w:proofErr w:type="spellEnd"/>
            <w:r w:rsidRPr="00D9293C">
              <w:rPr>
                <w:rFonts w:asciiTheme="majorHAnsi" w:hAnsiTheme="majorHAnsi" w:cstheme="majorHAnsi"/>
                <w:sz w:val="18"/>
                <w:szCs w:val="18"/>
              </w:rPr>
              <w:t>;</w:t>
            </w:r>
          </w:p>
          <w:p w:rsidR="00D9293C" w:rsidRPr="00D9293C" w:rsidRDefault="00D9293C" w:rsidP="00D9293C">
            <w:pPr>
              <w:numPr>
                <w:ilvl w:val="0"/>
                <w:numId w:val="4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D9293C">
              <w:rPr>
                <w:rFonts w:asciiTheme="majorHAnsi" w:hAnsiTheme="majorHAnsi" w:cstheme="majorHAnsi"/>
                <w:sz w:val="18"/>
                <w:szCs w:val="18"/>
              </w:rPr>
              <w:t>capacità relazionali;</w:t>
            </w:r>
          </w:p>
          <w:p w:rsidR="00D9293C" w:rsidRPr="00D9293C" w:rsidRDefault="00D9293C" w:rsidP="00D9293C">
            <w:pPr>
              <w:numPr>
                <w:ilvl w:val="0"/>
                <w:numId w:val="4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D9293C">
              <w:rPr>
                <w:rFonts w:asciiTheme="majorHAnsi" w:hAnsiTheme="majorHAnsi" w:cstheme="majorHAnsi"/>
                <w:sz w:val="18"/>
                <w:szCs w:val="18"/>
              </w:rPr>
              <w:t xml:space="preserve">capacità </w:t>
            </w:r>
            <w:proofErr w:type="spellStart"/>
            <w:r w:rsidRPr="00D9293C">
              <w:rPr>
                <w:rFonts w:asciiTheme="majorHAnsi" w:hAnsiTheme="majorHAnsi" w:cstheme="majorHAnsi"/>
                <w:sz w:val="18"/>
                <w:szCs w:val="18"/>
              </w:rPr>
              <w:t>pedagogico-didattiche</w:t>
            </w:r>
            <w:proofErr w:type="spellEnd"/>
            <w:r w:rsidRPr="00D9293C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93C" w:rsidRPr="00D9293C" w:rsidRDefault="00D9293C">
            <w:pPr>
              <w:widowControl w:val="0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:rsidR="004359BD" w:rsidRDefault="004359BD">
      <w:pPr>
        <w:pStyle w:val="normal"/>
        <w:widowControl w:val="0"/>
        <w:spacing w:line="276" w:lineRule="auto"/>
        <w:jc w:val="both"/>
        <w:rPr>
          <w:rFonts w:ascii="Arial" w:eastAsia="Arial" w:hAnsi="Arial" w:cs="Arial"/>
          <w:b/>
          <w:sz w:val="19"/>
          <w:szCs w:val="19"/>
        </w:rPr>
      </w:pPr>
    </w:p>
    <w:p w:rsidR="004359BD" w:rsidRDefault="004359BD">
      <w:pPr>
        <w:pStyle w:val="normal"/>
        <w:widowControl w:val="0"/>
        <w:spacing w:line="276" w:lineRule="auto"/>
        <w:jc w:val="both"/>
        <w:rPr>
          <w:rFonts w:ascii="Arial" w:eastAsia="Arial" w:hAnsi="Arial" w:cs="Arial"/>
          <w:b/>
          <w:sz w:val="19"/>
          <w:szCs w:val="19"/>
        </w:rPr>
      </w:pPr>
    </w:p>
    <w:p w:rsidR="004359BD" w:rsidRDefault="004359BD">
      <w:pPr>
        <w:pStyle w:val="normal"/>
        <w:widowControl w:val="0"/>
        <w:spacing w:line="276" w:lineRule="auto"/>
        <w:jc w:val="both"/>
        <w:rPr>
          <w:rFonts w:ascii="Arial" w:eastAsia="Arial" w:hAnsi="Arial" w:cs="Arial"/>
          <w:b/>
          <w:sz w:val="19"/>
          <w:szCs w:val="19"/>
        </w:rPr>
      </w:pPr>
    </w:p>
    <w:p w:rsidR="007F1B84" w:rsidRDefault="004359BD">
      <w:pPr>
        <w:pStyle w:val="normal"/>
        <w:widowControl w:val="0"/>
        <w:spacing w:line="276" w:lineRule="auto"/>
        <w:jc w:val="both"/>
        <w:rPr>
          <w:rFonts w:ascii="Arial" w:eastAsia="Arial" w:hAnsi="Arial" w:cs="Arial"/>
          <w:b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 xml:space="preserve">Prato </w:t>
      </w:r>
      <w:proofErr w:type="spellStart"/>
      <w:r>
        <w:rPr>
          <w:rFonts w:ascii="Arial" w:eastAsia="Arial" w:hAnsi="Arial" w:cs="Arial"/>
          <w:b/>
          <w:sz w:val="19"/>
          <w:szCs w:val="19"/>
        </w:rPr>
        <w:t>lì…………………………………</w:t>
      </w:r>
      <w:proofErr w:type="spellEnd"/>
      <w:r>
        <w:rPr>
          <w:rFonts w:ascii="Arial" w:eastAsia="Arial" w:hAnsi="Arial" w:cs="Arial"/>
          <w:b/>
          <w:sz w:val="19"/>
          <w:szCs w:val="19"/>
        </w:rPr>
        <w:tab/>
      </w:r>
      <w:r>
        <w:rPr>
          <w:rFonts w:ascii="Arial" w:eastAsia="Arial" w:hAnsi="Arial" w:cs="Arial"/>
          <w:b/>
          <w:sz w:val="19"/>
          <w:szCs w:val="19"/>
        </w:rPr>
        <w:tab/>
      </w:r>
      <w:r>
        <w:rPr>
          <w:rFonts w:ascii="Arial" w:eastAsia="Arial" w:hAnsi="Arial" w:cs="Arial"/>
          <w:b/>
          <w:sz w:val="19"/>
          <w:szCs w:val="19"/>
        </w:rPr>
        <w:tab/>
      </w:r>
      <w:proofErr w:type="spellStart"/>
      <w:r>
        <w:rPr>
          <w:rFonts w:ascii="Arial" w:eastAsia="Arial" w:hAnsi="Arial" w:cs="Arial"/>
          <w:b/>
          <w:sz w:val="19"/>
          <w:szCs w:val="19"/>
        </w:rPr>
        <w:t>FIRMA………………………………………………</w:t>
      </w:r>
      <w:proofErr w:type="spellEnd"/>
      <w:r>
        <w:rPr>
          <w:rFonts w:ascii="Arial" w:eastAsia="Arial" w:hAnsi="Arial" w:cs="Arial"/>
          <w:b/>
          <w:sz w:val="19"/>
          <w:szCs w:val="19"/>
        </w:rPr>
        <w:t>..</w:t>
      </w:r>
    </w:p>
    <w:sectPr w:rsidR="007F1B84" w:rsidSect="00AD56CC">
      <w:headerReference w:type="default" r:id="rId7"/>
      <w:headerReference w:type="first" r:id="rId8"/>
      <w:pgSz w:w="11906" w:h="16838"/>
      <w:pgMar w:top="1521" w:right="851" w:bottom="1438" w:left="851" w:header="346" w:footer="28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B84" w:rsidRDefault="007F1B84" w:rsidP="00AD56CC">
      <w:r>
        <w:separator/>
      </w:r>
    </w:p>
  </w:endnote>
  <w:endnote w:type="continuationSeparator" w:id="0">
    <w:p w:rsidR="007F1B84" w:rsidRDefault="007F1B84" w:rsidP="00AD56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B84" w:rsidRDefault="007F1B84" w:rsidP="00AD56CC">
      <w:r>
        <w:separator/>
      </w:r>
    </w:p>
  </w:footnote>
  <w:footnote w:type="continuationSeparator" w:id="0">
    <w:p w:rsidR="007F1B84" w:rsidRDefault="007F1B84" w:rsidP="00AD56CC">
      <w:r>
        <w:continuationSeparator/>
      </w:r>
    </w:p>
  </w:footnote>
  <w:footnote w:id="1">
    <w:p w:rsidR="00D9293C" w:rsidRDefault="00D9293C" w:rsidP="00D9293C">
      <w:pPr>
        <w:rPr>
          <w:rFonts w:ascii="Calibri" w:hAnsi="Calibri" w:cs="Calibri"/>
          <w:vertAlign w:val="superscript"/>
        </w:rPr>
      </w:pPr>
      <w:r>
        <w:rPr>
          <w:rStyle w:val="Rimandonotaapidipagina"/>
        </w:rPr>
        <w:footnoteRef/>
      </w:r>
      <w:r>
        <w:rPr>
          <w:vertAlign w:val="superscript"/>
        </w:rPr>
        <w:t xml:space="preserve"> Sono considerati  inerenti l'ambito educativo e coerenti con l’incarico oggetto dell’avviso, i diplomi di laurea in Scienze dell’ Educazione e Scienze della Formazione Primaria</w:t>
      </w:r>
    </w:p>
    <w:p w:rsidR="00D9293C" w:rsidRDefault="00D9293C" w:rsidP="00D9293C">
      <w:pPr>
        <w:rPr>
          <w:vertAlign w:val="superscript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B84" w:rsidRDefault="007F1B84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sz w:val="18"/>
        <w:szCs w:val="18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                                                                            </w:t>
    </w:r>
  </w:p>
  <w:p w:rsidR="007F1B84" w:rsidRDefault="007F1B84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767171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B84" w:rsidRDefault="007F1B84">
    <w:pPr>
      <w:pStyle w:val="normal"/>
      <w:tabs>
        <w:tab w:val="center" w:pos="4819"/>
        <w:tab w:val="right" w:pos="9638"/>
      </w:tabs>
      <w:rPr>
        <w:rFonts w:ascii="Verdana" w:eastAsia="Verdana" w:hAnsi="Verdana" w:cs="Verdana"/>
        <w:sz w:val="16"/>
        <w:szCs w:val="16"/>
      </w:rPr>
    </w:pPr>
  </w:p>
  <w:tbl>
    <w:tblPr>
      <w:tblStyle w:val="a0"/>
      <w:tblW w:w="10420" w:type="dxa"/>
      <w:tblInd w:w="0" w:type="dxa"/>
      <w:tblLayout w:type="fixed"/>
      <w:tblLook w:val="0000"/>
    </w:tblPr>
    <w:tblGrid>
      <w:gridCol w:w="10420"/>
    </w:tblGrid>
    <w:tr w:rsidR="007F1B84">
      <w:trPr>
        <w:trHeight w:val="840"/>
      </w:trPr>
      <w:tc>
        <w:tcPr>
          <w:tcW w:w="10420" w:type="dxa"/>
        </w:tcPr>
        <w:p w:rsidR="007F1B84" w:rsidRDefault="007F1B84">
          <w:pPr>
            <w:pStyle w:val="normal"/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 w:cs="Calibri"/>
              <w:i/>
              <w:sz w:val="18"/>
              <w:szCs w:val="18"/>
            </w:rPr>
          </w:pPr>
          <w:r w:rsidRPr="00F512E1">
            <w:rPr>
              <w:rFonts w:ascii="Calibri" w:eastAsia="Calibri" w:hAnsi="Calibri" w:cs="Calibri"/>
              <w:i/>
              <w:noProof/>
              <w:sz w:val="18"/>
              <w:szCs w:val="18"/>
            </w:rPr>
            <w:drawing>
              <wp:inline distT="0" distB="0" distL="0" distR="0">
                <wp:extent cx="733425" cy="600075"/>
                <wp:effectExtent l="19050" t="0" r="9525" b="0"/>
                <wp:docPr id="2" name="Immagin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F1B84">
      <w:trPr>
        <w:trHeight w:val="700"/>
      </w:trPr>
      <w:tc>
        <w:tcPr>
          <w:tcW w:w="10420" w:type="dxa"/>
        </w:tcPr>
        <w:p w:rsidR="007F1B84" w:rsidRDefault="007F1B84">
          <w:pPr>
            <w:pStyle w:val="normal"/>
            <w:widowControl w:val="0"/>
            <w:jc w:val="center"/>
            <w:rPr>
              <w:rFonts w:ascii="Calibri" w:eastAsia="Calibri" w:hAnsi="Calibri" w:cs="Calibri"/>
              <w:i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i/>
              <w:sz w:val="28"/>
              <w:szCs w:val="28"/>
            </w:rPr>
            <w:t>ISTITUTO COMPRENSIVO NORD</w:t>
          </w:r>
        </w:p>
        <w:p w:rsidR="007F1B84" w:rsidRDefault="007F1B84">
          <w:pPr>
            <w:pStyle w:val="normal"/>
            <w:widowControl w:val="0"/>
            <w:jc w:val="center"/>
            <w:rPr>
              <w:rFonts w:ascii="Calibri" w:eastAsia="Calibri" w:hAnsi="Calibri" w:cs="Calibri"/>
              <w:i/>
            </w:rPr>
          </w:pPr>
          <w:r>
            <w:rPr>
              <w:rFonts w:ascii="Calibri" w:eastAsia="Calibri" w:hAnsi="Calibri" w:cs="Calibri"/>
              <w:i/>
            </w:rPr>
            <w:t xml:space="preserve">Via E. </w:t>
          </w:r>
          <w:proofErr w:type="spellStart"/>
          <w:r>
            <w:rPr>
              <w:rFonts w:ascii="Calibri" w:eastAsia="Calibri" w:hAnsi="Calibri" w:cs="Calibri"/>
              <w:i/>
            </w:rPr>
            <w:t>Gherardi</w:t>
          </w:r>
          <w:proofErr w:type="spellEnd"/>
          <w:r>
            <w:rPr>
              <w:rFonts w:ascii="Calibri" w:eastAsia="Calibri" w:hAnsi="Calibri" w:cs="Calibri"/>
              <w:i/>
            </w:rPr>
            <w:t>, 66 – 59100   Prato (Po) Tel. 0574/470509   C.F. 92090910487</w:t>
          </w:r>
        </w:p>
        <w:p w:rsidR="007F1B84" w:rsidRDefault="007F1B84">
          <w:pPr>
            <w:pStyle w:val="normal"/>
            <w:jc w:val="center"/>
            <w:rPr>
              <w:rFonts w:ascii="Calibri" w:eastAsia="Calibri" w:hAnsi="Calibri" w:cs="Calibri"/>
              <w:i/>
            </w:rPr>
          </w:pPr>
          <w:r>
            <w:rPr>
              <w:rFonts w:ascii="Calibri" w:eastAsia="Calibri" w:hAnsi="Calibri" w:cs="Calibri"/>
              <w:i/>
            </w:rPr>
            <w:t xml:space="preserve">Codice Univoco Ufficio: </w:t>
          </w:r>
          <w:r>
            <w:rPr>
              <w:rFonts w:ascii="Calibri" w:eastAsia="Calibri" w:hAnsi="Calibri" w:cs="Calibri"/>
              <w:b/>
              <w:i/>
            </w:rPr>
            <w:t>UF6XQD</w:t>
          </w:r>
        </w:p>
        <w:p w:rsidR="007F1B84" w:rsidRDefault="007F1B84">
          <w:pPr>
            <w:pStyle w:val="normal"/>
            <w:keepNext/>
            <w:jc w:val="center"/>
            <w:rPr>
              <w:rFonts w:ascii="Calibri" w:eastAsia="Calibri" w:hAnsi="Calibri" w:cs="Calibri"/>
              <w:i/>
            </w:rPr>
          </w:pPr>
          <w:r>
            <w:rPr>
              <w:rFonts w:ascii="Calibri" w:eastAsia="Calibri" w:hAnsi="Calibri" w:cs="Calibri"/>
              <w:b/>
              <w:i/>
            </w:rPr>
            <w:t xml:space="preserve">e-mail : </w:t>
          </w:r>
          <w:hyperlink r:id="rId2">
            <w:r>
              <w:rPr>
                <w:rFonts w:ascii="Calibri" w:eastAsia="Calibri" w:hAnsi="Calibri" w:cs="Calibri"/>
                <w:i/>
                <w:color w:val="0563C1"/>
                <w:u w:val="single"/>
              </w:rPr>
              <w:t>poic820002@istruzione.it</w:t>
            </w:r>
          </w:hyperlink>
          <w:r>
            <w:rPr>
              <w:rFonts w:ascii="Calibri" w:eastAsia="Calibri" w:hAnsi="Calibri" w:cs="Calibri"/>
              <w:i/>
            </w:rPr>
            <w:t xml:space="preserve">; </w:t>
          </w:r>
          <w:r>
            <w:rPr>
              <w:rFonts w:ascii="Calibri" w:eastAsia="Calibri" w:hAnsi="Calibri" w:cs="Calibri"/>
              <w:b/>
              <w:i/>
            </w:rPr>
            <w:t xml:space="preserve">PEC: </w:t>
          </w:r>
          <w:hyperlink r:id="rId3">
            <w:r>
              <w:rPr>
                <w:rFonts w:ascii="Calibri" w:eastAsia="Calibri" w:hAnsi="Calibri" w:cs="Calibri"/>
                <w:i/>
                <w:color w:val="0563C1"/>
                <w:u w:val="single"/>
              </w:rPr>
              <w:t>poic820002@pec.istruzione.it</w:t>
            </w:r>
          </w:hyperlink>
        </w:p>
        <w:p w:rsidR="007F1B84" w:rsidRDefault="007F1B84">
          <w:pPr>
            <w:pStyle w:val="normal"/>
            <w:jc w:val="center"/>
            <w:rPr>
              <w:rFonts w:ascii="Calibri" w:eastAsia="Calibri" w:hAnsi="Calibri" w:cs="Calibri"/>
              <w:i/>
            </w:rPr>
          </w:pPr>
          <w:r>
            <w:rPr>
              <w:rFonts w:ascii="Calibri" w:eastAsia="Calibri" w:hAnsi="Calibri" w:cs="Calibri"/>
              <w:b/>
              <w:i/>
            </w:rPr>
            <w:t>Sito Web:</w:t>
          </w:r>
          <w:hyperlink r:id="rId4">
            <w:r>
              <w:rPr>
                <w:rFonts w:ascii="Calibri" w:eastAsia="Calibri" w:hAnsi="Calibri" w:cs="Calibri"/>
                <w:i/>
                <w:color w:val="1155CC"/>
                <w:u w:val="single"/>
              </w:rPr>
              <w:t xml:space="preserve"> www.icnordprato.edu.it</w:t>
            </w:r>
          </w:hyperlink>
        </w:p>
      </w:tc>
    </w:tr>
  </w:tbl>
  <w:p w:rsidR="007F1B84" w:rsidRDefault="007F1B84">
    <w:pPr>
      <w:pStyle w:val="normal"/>
      <w:tabs>
        <w:tab w:val="center" w:pos="4819"/>
        <w:tab w:val="right" w:pos="9638"/>
      </w:tabs>
      <w:jc w:val="center"/>
      <w:rPr>
        <w:rFonts w:ascii="Calibri" w:eastAsia="Calibri" w:hAnsi="Calibri" w:cs="Calibri"/>
        <w:i/>
        <w:color w:val="767171"/>
        <w:sz w:val="18"/>
        <w:szCs w:val="18"/>
      </w:rPr>
    </w:pPr>
  </w:p>
  <w:p w:rsidR="007F1B84" w:rsidRDefault="007F1B84">
    <w:pPr>
      <w:pStyle w:val="normal"/>
      <w:tabs>
        <w:tab w:val="center" w:pos="4819"/>
        <w:tab w:val="right" w:pos="9638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B01C9"/>
    <w:multiLevelType w:val="hybridMultilevel"/>
    <w:tmpl w:val="6A62AC3E"/>
    <w:lvl w:ilvl="0" w:tplc="A45245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73142A"/>
    <w:multiLevelType w:val="multilevel"/>
    <w:tmpl w:val="2F9014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550F55E6"/>
    <w:multiLevelType w:val="multilevel"/>
    <w:tmpl w:val="3CCCED48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56CC"/>
    <w:rsid w:val="00006081"/>
    <w:rsid w:val="00017852"/>
    <w:rsid w:val="000B1B05"/>
    <w:rsid w:val="000D391F"/>
    <w:rsid w:val="00104CFF"/>
    <w:rsid w:val="0036667F"/>
    <w:rsid w:val="003D5D4B"/>
    <w:rsid w:val="004359BD"/>
    <w:rsid w:val="005665A3"/>
    <w:rsid w:val="005C5FD2"/>
    <w:rsid w:val="005E4B74"/>
    <w:rsid w:val="00610074"/>
    <w:rsid w:val="00664291"/>
    <w:rsid w:val="00703E02"/>
    <w:rsid w:val="00731165"/>
    <w:rsid w:val="007F1B84"/>
    <w:rsid w:val="00920DC6"/>
    <w:rsid w:val="00921DAE"/>
    <w:rsid w:val="00A87B6E"/>
    <w:rsid w:val="00AD56CC"/>
    <w:rsid w:val="00B04D3C"/>
    <w:rsid w:val="00C76099"/>
    <w:rsid w:val="00CF774E"/>
    <w:rsid w:val="00D661D1"/>
    <w:rsid w:val="00D9293C"/>
    <w:rsid w:val="00DF36D2"/>
    <w:rsid w:val="00F07930"/>
    <w:rsid w:val="00F512E1"/>
    <w:rsid w:val="00FA7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5D4B"/>
  </w:style>
  <w:style w:type="paragraph" w:styleId="Titolo1">
    <w:name w:val="heading 1"/>
    <w:basedOn w:val="normal"/>
    <w:next w:val="normal"/>
    <w:rsid w:val="00AD56C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AD56C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AD56C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AD56C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AD56C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AD56CC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AD56CC"/>
  </w:style>
  <w:style w:type="table" w:customStyle="1" w:styleId="TableNormal">
    <w:name w:val="Table Normal"/>
    <w:rsid w:val="00AD56C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AD56CC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AD56C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D56C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AD56C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116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116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512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512E1"/>
  </w:style>
  <w:style w:type="paragraph" w:styleId="Pidipagina">
    <w:name w:val="footer"/>
    <w:basedOn w:val="Normale"/>
    <w:link w:val="PidipaginaCarattere"/>
    <w:uiPriority w:val="99"/>
    <w:semiHidden/>
    <w:unhideWhenUsed/>
    <w:rsid w:val="00F512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512E1"/>
  </w:style>
  <w:style w:type="paragraph" w:customStyle="1" w:styleId="Normale1">
    <w:name w:val="Normale1"/>
    <w:rsid w:val="00F07930"/>
    <w:rPr>
      <w:rFonts w:ascii="Calibri" w:eastAsia="Calibri" w:hAnsi="Calibri" w:cs="Calibri"/>
      <w:sz w:val="24"/>
      <w:szCs w:val="24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9293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3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oic820002@pec.istruzione.it" TargetMode="External"/><Relationship Id="rId2" Type="http://schemas.openxmlformats.org/officeDocument/2006/relationships/hyperlink" Target="mailto:poic820002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icnordprato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Miniati</dc:creator>
  <cp:lastModifiedBy>sc0196</cp:lastModifiedBy>
  <cp:revision>4</cp:revision>
  <cp:lastPrinted>2023-01-25T09:58:00Z</cp:lastPrinted>
  <dcterms:created xsi:type="dcterms:W3CDTF">2023-01-25T12:29:00Z</dcterms:created>
  <dcterms:modified xsi:type="dcterms:W3CDTF">2023-01-25T12:34:00Z</dcterms:modified>
</cp:coreProperties>
</file>