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14" w:rsidRDefault="00F35E14">
      <w:pPr>
        <w:pStyle w:val="normal"/>
        <w:tabs>
          <w:tab w:val="center" w:pos="4819"/>
          <w:tab w:val="right" w:pos="9638"/>
        </w:tabs>
        <w:spacing w:line="240" w:lineRule="auto"/>
        <w:rPr>
          <w:rFonts w:ascii="Verdana" w:eastAsia="Verdana" w:hAnsi="Verdana" w:cs="Verdana"/>
          <w:sz w:val="16"/>
          <w:szCs w:val="16"/>
        </w:rPr>
      </w:pPr>
    </w:p>
    <w:tbl>
      <w:tblPr>
        <w:tblStyle w:val="a"/>
        <w:tblW w:w="10389" w:type="dxa"/>
        <w:tblInd w:w="0" w:type="dxa"/>
        <w:tblLayout w:type="fixed"/>
        <w:tblLook w:val="0000"/>
      </w:tblPr>
      <w:tblGrid>
        <w:gridCol w:w="10389"/>
      </w:tblGrid>
      <w:tr w:rsidR="00F35E14">
        <w:trPr>
          <w:trHeight w:val="840"/>
        </w:trPr>
        <w:tc>
          <w:tcPr>
            <w:tcW w:w="10389" w:type="dxa"/>
          </w:tcPr>
          <w:p w:rsidR="00F35E14" w:rsidRDefault="00B363A0">
            <w:pPr>
              <w:pStyle w:val="normal"/>
              <w:tabs>
                <w:tab w:val="center" w:pos="0"/>
                <w:tab w:val="right" w:pos="9060"/>
              </w:tabs>
              <w:spacing w:line="240" w:lineRule="auto"/>
              <w:ind w:right="111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5084445" cy="867410"/>
                  <wp:effectExtent l="0" t="0" r="0" b="0"/>
                  <wp:docPr id="3" name="image1.jpg" descr="C:\Users\Oxfirm\Dropbox\FSE\progr. 2014-2020\Loghi\banner_PON_14_2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Oxfirm\Dropbox\FSE\progr. 2014-2020\Loghi\banner_PON_14_20_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445" cy="867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E14">
        <w:trPr>
          <w:trHeight w:val="700"/>
        </w:trPr>
        <w:tc>
          <w:tcPr>
            <w:tcW w:w="10389" w:type="dxa"/>
          </w:tcPr>
          <w:p w:rsidR="00F35E14" w:rsidRDefault="00F35E14">
            <w:pPr>
              <w:pStyle w:val="normal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35E14" w:rsidRDefault="00B363A0">
            <w:pPr>
              <w:pStyle w:val="normal"/>
              <w:widowControl w:val="0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ISTITUTO COMPRENSIVO NORD</w:t>
            </w:r>
          </w:p>
          <w:p w:rsidR="00F35E14" w:rsidRDefault="00B363A0">
            <w:pPr>
              <w:pStyle w:val="normal"/>
              <w:widowControl w:val="0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 E. Gherardi, 66 – 59100   Prato (Po) Tel. 0574/470509   C.F. 92090910487</w:t>
            </w:r>
          </w:p>
          <w:p w:rsidR="00F35E14" w:rsidRDefault="00B363A0">
            <w:pPr>
              <w:pStyle w:val="normal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Codice Univoco Ufficio: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UF6XQD</w:t>
            </w:r>
          </w:p>
          <w:p w:rsidR="00F35E14" w:rsidRDefault="00B363A0">
            <w:pPr>
              <w:pStyle w:val="normal"/>
              <w:keepNext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e-mail :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poic820002@istruzione.it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PEC: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poic820002@pec.istruzione.it</w:t>
              </w:r>
            </w:hyperlink>
          </w:p>
          <w:p w:rsidR="00F35E14" w:rsidRDefault="00B363A0">
            <w:pPr>
              <w:pStyle w:val="normal"/>
              <w:spacing w:line="240" w:lineRule="auto"/>
              <w:ind w:right="1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Web:</w:t>
            </w:r>
            <w:r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www.icnordprato.edu.it</w:t>
              </w:r>
            </w:hyperlink>
          </w:p>
        </w:tc>
      </w:tr>
    </w:tbl>
    <w:p w:rsidR="00F35E14" w:rsidRDefault="00F35E14">
      <w:pPr>
        <w:pStyle w:val="normal"/>
        <w:tabs>
          <w:tab w:val="center" w:pos="0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color w:val="767171"/>
          <w:sz w:val="18"/>
          <w:szCs w:val="18"/>
        </w:rPr>
      </w:pPr>
    </w:p>
    <w:p w:rsidR="00F35E14" w:rsidRDefault="00F35E14">
      <w:pPr>
        <w:pStyle w:val="normal"/>
        <w:rPr>
          <w:b/>
          <w:sz w:val="36"/>
          <w:szCs w:val="36"/>
        </w:rPr>
      </w:pPr>
    </w:p>
    <w:p w:rsidR="00F35E14" w:rsidRDefault="00B363A0">
      <w:pPr>
        <w:pStyle w:val="normal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Bando Concorso d’Istituto</w:t>
      </w:r>
      <w:r>
        <w:rPr>
          <w:b/>
          <w:i/>
          <w:sz w:val="36"/>
          <w:szCs w:val="36"/>
        </w:rPr>
        <w:t xml:space="preserve"> </w:t>
      </w:r>
    </w:p>
    <w:p w:rsidR="00F35E14" w:rsidRDefault="00B363A0">
      <w:pPr>
        <w:pStyle w:val="normal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#ICNperlambiente</w:t>
      </w:r>
    </w:p>
    <w:p w:rsidR="00F35E14" w:rsidRDefault="00B363A0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2019/20</w:t>
      </w:r>
    </w:p>
    <w:p w:rsidR="00F35E14" w:rsidRDefault="00F35E14">
      <w:pPr>
        <w:pStyle w:val="normal"/>
        <w:jc w:val="center"/>
        <w:rPr>
          <w:b/>
          <w:highlight w:val="yellow"/>
        </w:rPr>
      </w:pPr>
    </w:p>
    <w:p w:rsidR="00F35E14" w:rsidRDefault="00F35E14">
      <w:pPr>
        <w:pStyle w:val="normal"/>
        <w:jc w:val="center"/>
        <w:rPr>
          <w:b/>
          <w:highlight w:val="yellow"/>
        </w:rPr>
      </w:pPr>
    </w:p>
    <w:p w:rsidR="00F35E14" w:rsidRDefault="00B363A0">
      <w:pPr>
        <w:pStyle w:val="normal"/>
        <w:jc w:val="both"/>
      </w:pPr>
      <w:r>
        <w:t xml:space="preserve">In occasione dell’evento #ICNforfuture del 19 ottobre 2019, l’Istituto Comprensivo Nord bandisce il concorso </w:t>
      </w:r>
      <w:r>
        <w:rPr>
          <w:i/>
        </w:rPr>
        <w:t>#ICNperlambiente</w:t>
      </w:r>
      <w:r>
        <w:t xml:space="preserve"> dedicato agli alunni e alle classi dell’Istituto. Il concorso ha l’obiettivo di stimolare gli alunni a una riflessione sull’ambien</w:t>
      </w:r>
      <w:r>
        <w:t>te, sui cambiamenti climatici e sulla sostenibilità ambientale. Gli alunni sono invitati a dare spazio alla creatività per realizzare un disegno, uno slogan o il logo per i futuri eventi #ICNforfuture: è un’occasione per far riflettere i ragazzi e sensibil</w:t>
      </w:r>
      <w:r>
        <w:t>izzarli al tema della cittadinanza  ambientale e dei cambiamenti climatici con tutte le conseguenze.</w:t>
      </w:r>
    </w:p>
    <w:p w:rsidR="00F35E14" w:rsidRDefault="00F35E14">
      <w:pPr>
        <w:pStyle w:val="normal"/>
      </w:pPr>
    </w:p>
    <w:p w:rsidR="00F35E14" w:rsidRDefault="00B363A0">
      <w:pPr>
        <w:pStyle w:val="normal"/>
        <w:rPr>
          <w:b/>
        </w:rPr>
      </w:pPr>
      <w:r>
        <w:rPr>
          <w:b/>
        </w:rPr>
        <w:t>A chi è rivolto</w:t>
      </w:r>
    </w:p>
    <w:p w:rsidR="00F35E14" w:rsidRDefault="00B363A0">
      <w:pPr>
        <w:pStyle w:val="normal"/>
        <w:jc w:val="both"/>
      </w:pPr>
      <w:r>
        <w:t xml:space="preserve">Il concorso è rivolto alle classi dell’Infanzia e della Primaria e ai singoli alunni della Secondaria di Primo grado. </w:t>
      </w:r>
    </w:p>
    <w:p w:rsidR="00F35E14" w:rsidRDefault="00B363A0">
      <w:pPr>
        <w:pStyle w:val="normal"/>
        <w:jc w:val="both"/>
      </w:pPr>
      <w:r>
        <w:t>La partecipazione a</w:t>
      </w:r>
      <w:r>
        <w:t>l concorso implica l’elaborazione di un unico prodotto.</w:t>
      </w:r>
    </w:p>
    <w:p w:rsidR="00F35E14" w:rsidRDefault="00F35E14">
      <w:pPr>
        <w:pStyle w:val="normal"/>
        <w:jc w:val="both"/>
      </w:pPr>
    </w:p>
    <w:p w:rsidR="00F35E14" w:rsidRDefault="00B363A0">
      <w:pPr>
        <w:pStyle w:val="normal"/>
        <w:jc w:val="both"/>
        <w:rPr>
          <w:b/>
        </w:rPr>
      </w:pPr>
      <w:r>
        <w:rPr>
          <w:b/>
        </w:rPr>
        <w:t>Criteri di ammissione</w:t>
      </w:r>
    </w:p>
    <w:p w:rsidR="00F35E14" w:rsidRDefault="00B363A0">
      <w:pPr>
        <w:pStyle w:val="normal"/>
        <w:jc w:val="both"/>
      </w:pPr>
      <w:r>
        <w:t xml:space="preserve">Sono ammessi al concorso solo lavori originali e inediti; saranno pertanto esclusi progetti che risulteranno già apparsi su qualsiasi mezzo di informazione (stampa quotidiana e </w:t>
      </w:r>
      <w:r>
        <w:t xml:space="preserve">periodica, televisione, internet, etc.). </w:t>
      </w:r>
    </w:p>
    <w:p w:rsidR="00F35E14" w:rsidRDefault="00F35E14">
      <w:pPr>
        <w:pStyle w:val="normal"/>
        <w:jc w:val="both"/>
      </w:pPr>
    </w:p>
    <w:p w:rsidR="00F35E14" w:rsidRDefault="00B363A0">
      <w:pPr>
        <w:pStyle w:val="normal"/>
        <w:rPr>
          <w:b/>
        </w:rPr>
      </w:pPr>
      <w:r>
        <w:rPr>
          <w:b/>
        </w:rPr>
        <w:t xml:space="preserve">Modalità espressive e indicazioni operative </w:t>
      </w:r>
    </w:p>
    <w:p w:rsidR="00F35E14" w:rsidRDefault="00B363A0">
      <w:pPr>
        <w:pStyle w:val="normal"/>
        <w:jc w:val="both"/>
      </w:pPr>
      <w:r>
        <w:t xml:space="preserve">Il concorso ha come oggetto la produzione di elaborati di tipo artistico-letterario relativi al tema della cittadinanza ambientale. </w:t>
      </w:r>
    </w:p>
    <w:p w:rsidR="00F35E14" w:rsidRDefault="00F35E14">
      <w:pPr>
        <w:pStyle w:val="normal"/>
        <w:jc w:val="both"/>
      </w:pPr>
    </w:p>
    <w:p w:rsidR="00F35E14" w:rsidRDefault="00B363A0">
      <w:pPr>
        <w:pStyle w:val="normal"/>
        <w:jc w:val="both"/>
        <w:rPr>
          <w:i/>
          <w:u w:val="single"/>
        </w:rPr>
      </w:pPr>
      <w:r>
        <w:rPr>
          <w:i/>
          <w:u w:val="single"/>
        </w:rPr>
        <w:t xml:space="preserve">Classi della scuola dell’Infanzia </w:t>
      </w:r>
      <w:r>
        <w:rPr>
          <w:i/>
          <w:u w:val="single"/>
        </w:rPr>
        <w:t>e Prime e Seconde scuola Primaria</w:t>
      </w:r>
    </w:p>
    <w:p w:rsidR="00F35E14" w:rsidRDefault="00B363A0">
      <w:pPr>
        <w:pStyle w:val="normal"/>
        <w:jc w:val="both"/>
      </w:pPr>
      <w:r>
        <w:t xml:space="preserve">Le classi che parteciperanno hanno come obiettivo quello di realizzare un un elaborato (disegno o lavoro simil plastico) utilizzando materiali di vario tipo </w:t>
      </w:r>
      <w:r>
        <w:t xml:space="preserve">che abbia come tema: “L’ambiente intorno a me: come lo vorrei e come lo potrei rendere più bello!”. </w:t>
      </w:r>
    </w:p>
    <w:p w:rsidR="00F35E14" w:rsidRDefault="00B363A0">
      <w:pPr>
        <w:pStyle w:val="normal"/>
        <w:jc w:val="both"/>
      </w:pPr>
      <w:r>
        <w:t xml:space="preserve">Il lavoro deve essere consegnato su un foglio di dimensioni minime del formato A4 e massime di un cartoncino bristol 70x100. L’insegnante di classe presenterà il lavoro </w:t>
      </w:r>
      <w:r>
        <w:lastRenderedPageBreak/>
        <w:t xml:space="preserve">accompagnandolo da una breve descrizione su quale percorso ha effettuato la classe per </w:t>
      </w:r>
      <w:r>
        <w:t>la realizzazione dell’elaborato, dettagliando le scelte fatte.</w:t>
      </w:r>
    </w:p>
    <w:p w:rsidR="00F35E14" w:rsidRDefault="00F35E14">
      <w:pPr>
        <w:pStyle w:val="normal"/>
        <w:jc w:val="both"/>
      </w:pPr>
    </w:p>
    <w:p w:rsidR="00F35E14" w:rsidRDefault="00B363A0">
      <w:pPr>
        <w:pStyle w:val="normal"/>
        <w:jc w:val="both"/>
        <w:rPr>
          <w:i/>
          <w:u w:val="single"/>
        </w:rPr>
      </w:pPr>
      <w:r>
        <w:rPr>
          <w:i/>
          <w:u w:val="single"/>
        </w:rPr>
        <w:t>Classi Terze, Quarte e Quinte scuola Primaria</w:t>
      </w:r>
    </w:p>
    <w:p w:rsidR="00F35E14" w:rsidRDefault="00B363A0">
      <w:pPr>
        <w:pStyle w:val="normal"/>
        <w:jc w:val="both"/>
      </w:pPr>
      <w:r>
        <w:t xml:space="preserve">Le classi hanno come compito quello di realizzare lo slogan per gli eventi #ICNforfuture. Lo slogan deve essere efficace, lungo massimo 10 parole </w:t>
      </w:r>
      <w:r>
        <w:t>e trasmettere il concetto della scuola che sensibilizza la popolazione sulle conseguenze dei cambiamenti climatici e di alunni che si impegnano per la cittadinanza ambientale. L’insegnante di classe presenterà il lavoro accompagnandolo da una breve descriz</w:t>
      </w:r>
      <w:r>
        <w:t>ione su quale percorso ha effettuato la classe per la realizzazione dell’elaborato, dettagliando le scelte fatte.</w:t>
      </w:r>
    </w:p>
    <w:p w:rsidR="00F35E14" w:rsidRDefault="00F35E14">
      <w:pPr>
        <w:pStyle w:val="normal"/>
        <w:jc w:val="both"/>
      </w:pPr>
    </w:p>
    <w:p w:rsidR="00F35E14" w:rsidRDefault="00B363A0">
      <w:pPr>
        <w:pStyle w:val="normal"/>
        <w:jc w:val="both"/>
        <w:rPr>
          <w:i/>
          <w:u w:val="single"/>
        </w:rPr>
      </w:pPr>
      <w:r>
        <w:rPr>
          <w:i/>
          <w:u w:val="single"/>
        </w:rPr>
        <w:t>Alunni della scuola Secondaria di Primo Grado</w:t>
      </w:r>
    </w:p>
    <w:p w:rsidR="00F35E14" w:rsidRDefault="00B363A0">
      <w:pPr>
        <w:pStyle w:val="normal"/>
        <w:jc w:val="both"/>
      </w:pPr>
      <w:r>
        <w:t>I singoli alunni hanno come obiettivo la realizzazione di un logo delle iniziative e dei gadget</w:t>
      </w:r>
      <w:r>
        <w:t xml:space="preserve"> #ICNforfuture. Il disegno del logo, realizzato con tecnica di libera composizione, dovrà essere inserito in una circonferenza, con dimensioni non superiori a cm 10 di raggio e posizionato al centro del foglio; il disegno grafico dovrà essere semplificato </w:t>
      </w:r>
      <w:r>
        <w:t>ed immediatamente comprensibile. E’ possibile la realizzazione del logo in formato digitale. L’elaborato dovrà essere accompagnato da una breve descrizione che spieghi le motivazioni che hanno condotto le scelte.</w:t>
      </w:r>
    </w:p>
    <w:p w:rsidR="00F35E14" w:rsidRDefault="00B363A0">
      <w:pPr>
        <w:pStyle w:val="normal"/>
      </w:pPr>
      <w:r>
        <w:t>Per la realizzazione può essere chiesto aiu</w:t>
      </w:r>
      <w:r>
        <w:t>to agli insegnanti che si rendono disponibili.</w:t>
      </w:r>
    </w:p>
    <w:p w:rsidR="00F35E14" w:rsidRDefault="00F35E14">
      <w:pPr>
        <w:pStyle w:val="normal"/>
      </w:pPr>
    </w:p>
    <w:p w:rsidR="00F35E14" w:rsidRDefault="00B363A0">
      <w:pPr>
        <w:pStyle w:val="normal"/>
      </w:pPr>
      <w:r>
        <w:t xml:space="preserve">Si invitano le classi e gli allievi a: </w:t>
      </w:r>
    </w:p>
    <w:p w:rsidR="00F35E14" w:rsidRDefault="00B363A0">
      <w:pPr>
        <w:pStyle w:val="normal"/>
      </w:pPr>
      <w:r>
        <w:t>- dare un titolo significativo all’elaborato;</w:t>
      </w:r>
    </w:p>
    <w:p w:rsidR="00F35E14" w:rsidRDefault="00B363A0">
      <w:pPr>
        <w:pStyle w:val="normal"/>
      </w:pPr>
      <w:r>
        <w:t>- curare la rispondenza al tema del bando dei lavori presentati;</w:t>
      </w:r>
    </w:p>
    <w:p w:rsidR="00F35E14" w:rsidRDefault="00B363A0">
      <w:pPr>
        <w:pStyle w:val="normal"/>
      </w:pPr>
      <w:r>
        <w:t>- impostare il lavoro con originalità ed autonomia espres</w:t>
      </w:r>
      <w:r>
        <w:t>siva ed operativa.</w:t>
      </w:r>
    </w:p>
    <w:p w:rsidR="00F35E14" w:rsidRDefault="00F35E14">
      <w:pPr>
        <w:pStyle w:val="normal"/>
        <w:rPr>
          <w:i/>
        </w:rPr>
      </w:pPr>
    </w:p>
    <w:p w:rsidR="00F35E14" w:rsidRDefault="00B363A0">
      <w:pPr>
        <w:pStyle w:val="normal"/>
        <w:rPr>
          <w:i/>
          <w:highlight w:val="yellow"/>
        </w:rPr>
      </w:pPr>
      <w:r>
        <w:rPr>
          <w:i/>
        </w:rPr>
        <w:t>Tutti gli elaborati prodotti saranno di proprietà dell’istituto.</w:t>
      </w:r>
      <w:r>
        <w:rPr>
          <w:i/>
          <w:highlight w:val="yellow"/>
        </w:rPr>
        <w:t xml:space="preserve"> </w:t>
      </w:r>
    </w:p>
    <w:p w:rsidR="00F35E14" w:rsidRDefault="00F35E14">
      <w:pPr>
        <w:pStyle w:val="normal"/>
      </w:pPr>
    </w:p>
    <w:p w:rsidR="00F35E14" w:rsidRDefault="00B363A0">
      <w:pPr>
        <w:pStyle w:val="normal"/>
        <w:rPr>
          <w:b/>
        </w:rPr>
      </w:pPr>
      <w:r>
        <w:rPr>
          <w:b/>
        </w:rPr>
        <w:t>Scadenze</w:t>
      </w:r>
    </w:p>
    <w:p w:rsidR="00F35E14" w:rsidRDefault="00B363A0">
      <w:pPr>
        <w:pStyle w:val="normal"/>
        <w:jc w:val="both"/>
      </w:pPr>
      <w:r>
        <w:t>Le classi e gli allievi interessati dovranno inviare:</w:t>
      </w:r>
    </w:p>
    <w:p w:rsidR="00F35E14" w:rsidRDefault="00F35E14">
      <w:pPr>
        <w:pStyle w:val="normal"/>
        <w:jc w:val="both"/>
      </w:pPr>
    </w:p>
    <w:p w:rsidR="00F35E14" w:rsidRDefault="00B363A0">
      <w:pPr>
        <w:pStyle w:val="normal"/>
        <w:numPr>
          <w:ilvl w:val="0"/>
          <w:numId w:val="2"/>
        </w:numPr>
        <w:jc w:val="both"/>
      </w:pPr>
      <w:r>
        <w:t>Per le classi dell’Infanzia e della Primaria che partecipano l’allegato 1 di adesione al concorso debitam</w:t>
      </w:r>
      <w:r>
        <w:t xml:space="preserve">ente compilato dall’insegnante all’indirizzo mail </w:t>
      </w:r>
      <w:hyperlink r:id="rId9">
        <w:r>
          <w:rPr>
            <w:color w:val="1155CC"/>
            <w:u w:val="single"/>
          </w:rPr>
          <w:t>ICNperlambiente@icnprato.it</w:t>
        </w:r>
      </w:hyperlink>
      <w:r>
        <w:t xml:space="preserve"> entro il 10 Dicembre 2019;</w:t>
      </w:r>
    </w:p>
    <w:p w:rsidR="00F35E14" w:rsidRDefault="00F35E14">
      <w:pPr>
        <w:pStyle w:val="normal"/>
        <w:ind w:left="720"/>
        <w:jc w:val="both"/>
      </w:pPr>
    </w:p>
    <w:p w:rsidR="00F35E14" w:rsidRDefault="00B363A0">
      <w:pPr>
        <w:pStyle w:val="normal"/>
        <w:numPr>
          <w:ilvl w:val="0"/>
          <w:numId w:val="2"/>
        </w:numPr>
        <w:jc w:val="both"/>
      </w:pPr>
      <w:r>
        <w:t>Per i singoli alunni che partecipano l’allegato 2 di adesione al concorso debitamente compilato al</w:t>
      </w:r>
      <w:r>
        <w:t xml:space="preserve">l’indirizzo mail </w:t>
      </w:r>
      <w:hyperlink r:id="rId10">
        <w:r>
          <w:rPr>
            <w:color w:val="1155CC"/>
            <w:u w:val="single"/>
          </w:rPr>
          <w:t>ICNperlambiente@icnprato.it</w:t>
        </w:r>
      </w:hyperlink>
      <w:r>
        <w:t xml:space="preserve"> entro il 10 Dicembre 2019;</w:t>
      </w:r>
    </w:p>
    <w:p w:rsidR="00F35E14" w:rsidRDefault="00F35E14">
      <w:pPr>
        <w:pStyle w:val="normal"/>
        <w:ind w:left="720"/>
        <w:jc w:val="both"/>
      </w:pPr>
    </w:p>
    <w:p w:rsidR="00F35E14" w:rsidRDefault="00B363A0">
      <w:pPr>
        <w:pStyle w:val="normal"/>
        <w:numPr>
          <w:ilvl w:val="0"/>
          <w:numId w:val="2"/>
        </w:numPr>
        <w:jc w:val="both"/>
      </w:pPr>
      <w:r>
        <w:t>il materiale prodotto se cartaceo va consegnato presso la segreteria del protocollo in orario di apertura, se in formato digitale v</w:t>
      </w:r>
      <w:r>
        <w:t xml:space="preserve">a inviato all’indirizzo  </w:t>
      </w:r>
      <w:hyperlink r:id="rId11">
        <w:r>
          <w:rPr>
            <w:color w:val="1155CC"/>
            <w:u w:val="single"/>
          </w:rPr>
          <w:t>ICNperlambiente@icnprato.it</w:t>
        </w:r>
      </w:hyperlink>
      <w:r>
        <w:t xml:space="preserve"> entro e non oltre le ore 18 del 22 Aprile 2020. </w:t>
      </w:r>
    </w:p>
    <w:p w:rsidR="00F35E14" w:rsidRDefault="00F35E14">
      <w:pPr>
        <w:pStyle w:val="normal"/>
        <w:ind w:left="720"/>
        <w:jc w:val="both"/>
      </w:pPr>
    </w:p>
    <w:p w:rsidR="00F35E14" w:rsidRDefault="00B363A0">
      <w:pPr>
        <w:pStyle w:val="normal"/>
        <w:rPr>
          <w:b/>
        </w:rPr>
      </w:pPr>
      <w:r>
        <w:rPr>
          <w:b/>
        </w:rPr>
        <w:t>Premiazione</w:t>
      </w:r>
    </w:p>
    <w:p w:rsidR="00F35E14" w:rsidRDefault="00B363A0">
      <w:pPr>
        <w:pStyle w:val="normal"/>
      </w:pPr>
      <w:r>
        <w:t>Premiata:</w:t>
      </w:r>
    </w:p>
    <w:p w:rsidR="00F35E14" w:rsidRDefault="00B363A0">
      <w:pPr>
        <w:pStyle w:val="normal"/>
        <w:numPr>
          <w:ilvl w:val="0"/>
          <w:numId w:val="1"/>
        </w:numPr>
      </w:pPr>
      <w:r>
        <w:t xml:space="preserve">la prima classe per la categoria Infanzia e Prima e Seconda Primaria con buono spesa da 300 euro e nota di merito.  </w:t>
      </w:r>
    </w:p>
    <w:p w:rsidR="00F35E14" w:rsidRDefault="00B363A0">
      <w:pPr>
        <w:pStyle w:val="normal"/>
        <w:numPr>
          <w:ilvl w:val="0"/>
          <w:numId w:val="1"/>
        </w:numPr>
      </w:pPr>
      <w:r>
        <w:t xml:space="preserve">la prima classe per la categoria Terza Quarta e Quinta Primaria con buono spesa da 300 euro e nota di merito.  </w:t>
      </w:r>
    </w:p>
    <w:p w:rsidR="00F35E14" w:rsidRDefault="00B363A0">
      <w:pPr>
        <w:pStyle w:val="normal"/>
        <w:numPr>
          <w:ilvl w:val="0"/>
          <w:numId w:val="1"/>
        </w:numPr>
      </w:pPr>
      <w:r>
        <w:lastRenderedPageBreak/>
        <w:t>i primi tre alunni per la s</w:t>
      </w:r>
      <w:r>
        <w:t xml:space="preserve">cuola Secondaria di I grado: </w:t>
      </w:r>
    </w:p>
    <w:p w:rsidR="00F35E14" w:rsidRDefault="00B363A0">
      <w:pPr>
        <w:pStyle w:val="normal"/>
        <w:numPr>
          <w:ilvl w:val="0"/>
          <w:numId w:val="3"/>
        </w:numPr>
      </w:pPr>
      <w:r>
        <w:t>Primo classificato buono spesa da 150 euro;</w:t>
      </w:r>
    </w:p>
    <w:p w:rsidR="00F35E14" w:rsidRDefault="00B363A0">
      <w:pPr>
        <w:pStyle w:val="normal"/>
        <w:numPr>
          <w:ilvl w:val="0"/>
          <w:numId w:val="3"/>
        </w:numPr>
      </w:pPr>
      <w:r>
        <w:t>Secondo classificato buono spesa da 100 euro;</w:t>
      </w:r>
    </w:p>
    <w:p w:rsidR="00F35E14" w:rsidRDefault="00B363A0">
      <w:pPr>
        <w:pStyle w:val="normal"/>
        <w:numPr>
          <w:ilvl w:val="0"/>
          <w:numId w:val="3"/>
        </w:numPr>
      </w:pPr>
      <w:r>
        <w:t>Terzo classificato buono spesa da 50 euro</w:t>
      </w:r>
    </w:p>
    <w:p w:rsidR="00F35E14" w:rsidRDefault="00B363A0">
      <w:pPr>
        <w:pStyle w:val="normal"/>
        <w:jc w:val="both"/>
      </w:pPr>
      <w:r>
        <w:t>I premi sono donati dai genitori dell’Istituto.</w:t>
      </w:r>
    </w:p>
    <w:p w:rsidR="00F35E14" w:rsidRDefault="00F35E14">
      <w:pPr>
        <w:pStyle w:val="normal"/>
      </w:pPr>
    </w:p>
    <w:p w:rsidR="00F35E14" w:rsidRDefault="00B363A0">
      <w:pPr>
        <w:pStyle w:val="normal"/>
      </w:pPr>
      <w:r>
        <w:t>A tutti i partecipanti sarà comunque rilascia</w:t>
      </w:r>
      <w:r>
        <w:t xml:space="preserve">to un attestato di partecipazione. </w:t>
      </w:r>
    </w:p>
    <w:p w:rsidR="00F35E14" w:rsidRDefault="00B363A0">
      <w:pPr>
        <w:pStyle w:val="normal"/>
        <w:jc w:val="both"/>
        <w:rPr>
          <w:highlight w:val="yellow"/>
        </w:rPr>
      </w:pPr>
      <w:r>
        <w:t xml:space="preserve">La premiazione avverrà nel mese di maggio durante l’evento #ICNforfuture presso la scuola Fermi. </w:t>
      </w:r>
    </w:p>
    <w:p w:rsidR="00F35E14" w:rsidRDefault="00F35E14">
      <w:pPr>
        <w:pStyle w:val="normal"/>
        <w:jc w:val="both"/>
        <w:rPr>
          <w:highlight w:val="yellow"/>
        </w:rPr>
      </w:pPr>
    </w:p>
    <w:p w:rsidR="00F35E14" w:rsidRDefault="00B363A0">
      <w:pPr>
        <w:pStyle w:val="normal"/>
        <w:rPr>
          <w:b/>
        </w:rPr>
      </w:pPr>
      <w:r>
        <w:rPr>
          <w:b/>
        </w:rPr>
        <w:t xml:space="preserve">Valutazione dei lavori </w:t>
      </w:r>
    </w:p>
    <w:p w:rsidR="00F35E14" w:rsidRDefault="00B363A0">
      <w:pPr>
        <w:pStyle w:val="normal"/>
        <w:jc w:val="both"/>
      </w:pPr>
      <w:r>
        <w:t>Si valuteranno esclusivamente i lavori originali e inediti, saranno esclusi lavori già apparsi su qualsiasi mezzo di comunicazione.</w:t>
      </w:r>
    </w:p>
    <w:p w:rsidR="00F35E14" w:rsidRDefault="00B363A0">
      <w:pPr>
        <w:pStyle w:val="normal"/>
        <w:jc w:val="both"/>
      </w:pPr>
      <w:r>
        <w:t>I lavori verranno valutati da una commissione costituita dal Dirigente Scolastico o un suo delegato, un genitore del Consigl</w:t>
      </w:r>
      <w:r>
        <w:t xml:space="preserve">io di Istituto e un esperto esterno. Verrà scelto un elaborato per ogni ordine scolastico. </w:t>
      </w:r>
    </w:p>
    <w:p w:rsidR="00F35E14" w:rsidRDefault="00B363A0">
      <w:pPr>
        <w:pStyle w:val="normal"/>
        <w:jc w:val="both"/>
      </w:pPr>
      <w:r>
        <w:t xml:space="preserve">La Commissione giudicatrice esaminerà gli elaborati sulla base dei seguenti criteri: </w:t>
      </w:r>
    </w:p>
    <w:p w:rsidR="00F35E14" w:rsidRDefault="00B363A0">
      <w:pPr>
        <w:pStyle w:val="normal"/>
        <w:numPr>
          <w:ilvl w:val="0"/>
          <w:numId w:val="4"/>
        </w:numPr>
        <w:jc w:val="both"/>
      </w:pPr>
      <w:r>
        <w:t xml:space="preserve">Originalità del lavoro </w:t>
      </w:r>
    </w:p>
    <w:p w:rsidR="00F35E14" w:rsidRDefault="00B363A0">
      <w:pPr>
        <w:pStyle w:val="normal"/>
        <w:numPr>
          <w:ilvl w:val="0"/>
          <w:numId w:val="4"/>
        </w:numPr>
        <w:jc w:val="both"/>
      </w:pPr>
      <w:r>
        <w:t xml:space="preserve">Creatività del lavoro </w:t>
      </w:r>
    </w:p>
    <w:p w:rsidR="00F35E14" w:rsidRDefault="00B363A0">
      <w:pPr>
        <w:pStyle w:val="normal"/>
        <w:numPr>
          <w:ilvl w:val="0"/>
          <w:numId w:val="4"/>
        </w:numPr>
        <w:jc w:val="both"/>
      </w:pPr>
      <w:r>
        <w:t>Chiarezza della relazione che s</w:t>
      </w:r>
      <w:r>
        <w:t xml:space="preserve">piega ed accompagna l’elaborato. </w:t>
      </w:r>
    </w:p>
    <w:p w:rsidR="00F35E14" w:rsidRDefault="00B363A0">
      <w:pPr>
        <w:pStyle w:val="normal"/>
        <w:numPr>
          <w:ilvl w:val="0"/>
          <w:numId w:val="4"/>
        </w:numPr>
        <w:jc w:val="both"/>
      </w:pPr>
      <w:r>
        <w:t xml:space="preserve">Pertinenza con quanto richiesto </w:t>
      </w:r>
    </w:p>
    <w:p w:rsidR="00F35E14" w:rsidRDefault="00B363A0">
      <w:pPr>
        <w:pStyle w:val="normal"/>
        <w:jc w:val="both"/>
      </w:pPr>
      <w:r>
        <w:t xml:space="preserve">I lavori presentati verranno raccolti in uno spazio dedicato sul sito dell’istituto. </w:t>
      </w:r>
    </w:p>
    <w:p w:rsidR="00F35E14" w:rsidRDefault="00F35E14">
      <w:pPr>
        <w:pStyle w:val="normal"/>
      </w:pPr>
    </w:p>
    <w:p w:rsidR="00F35E14" w:rsidRDefault="00B363A0">
      <w:pPr>
        <w:pStyle w:val="normal"/>
        <w:rPr>
          <w:b/>
        </w:rPr>
      </w:pPr>
      <w:r>
        <w:rPr>
          <w:b/>
        </w:rPr>
        <w:t>Informazioni</w:t>
      </w:r>
    </w:p>
    <w:p w:rsidR="00F35E14" w:rsidRDefault="00B363A0">
      <w:pPr>
        <w:pStyle w:val="normal"/>
        <w:jc w:val="both"/>
      </w:pPr>
      <w:r>
        <w:t xml:space="preserve">Per informazioni scrivere all’indirizzo email </w:t>
      </w:r>
      <w:hyperlink r:id="rId12">
        <w:r>
          <w:rPr>
            <w:color w:val="1155CC"/>
            <w:u w:val="single"/>
          </w:rPr>
          <w:t>ICNperlambiente@icnprato.it</w:t>
        </w:r>
      </w:hyperlink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p w:rsidR="00F35E14" w:rsidRDefault="00F35E14">
      <w:pPr>
        <w:pStyle w:val="normal"/>
        <w:tabs>
          <w:tab w:val="center" w:pos="4819"/>
          <w:tab w:val="right" w:pos="9638"/>
        </w:tabs>
        <w:spacing w:line="240" w:lineRule="auto"/>
        <w:rPr>
          <w:rFonts w:ascii="Verdana" w:eastAsia="Verdana" w:hAnsi="Verdana" w:cs="Verdana"/>
          <w:sz w:val="16"/>
          <w:szCs w:val="16"/>
        </w:rPr>
      </w:pPr>
    </w:p>
    <w:tbl>
      <w:tblPr>
        <w:tblStyle w:val="a0"/>
        <w:tblW w:w="10389" w:type="dxa"/>
        <w:tblInd w:w="0" w:type="dxa"/>
        <w:tblLayout w:type="fixed"/>
        <w:tblLook w:val="0000"/>
      </w:tblPr>
      <w:tblGrid>
        <w:gridCol w:w="10389"/>
      </w:tblGrid>
      <w:tr w:rsidR="00F35E14">
        <w:trPr>
          <w:trHeight w:val="840"/>
        </w:trPr>
        <w:tc>
          <w:tcPr>
            <w:tcW w:w="10389" w:type="dxa"/>
          </w:tcPr>
          <w:p w:rsidR="00F35E14" w:rsidRDefault="00B363A0">
            <w:pPr>
              <w:pStyle w:val="normal"/>
              <w:tabs>
                <w:tab w:val="center" w:pos="0"/>
                <w:tab w:val="right" w:pos="9060"/>
              </w:tabs>
              <w:spacing w:line="240" w:lineRule="auto"/>
              <w:ind w:right="111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lastRenderedPageBreak/>
              <w:drawing>
                <wp:inline distT="0" distB="0" distL="114300" distR="114300">
                  <wp:extent cx="5084445" cy="867410"/>
                  <wp:effectExtent l="0" t="0" r="0" b="0"/>
                  <wp:docPr id="1" name="image1.jpg" descr="C:\Users\Oxfirm\Dropbox\FSE\progr. 2014-2020\Loghi\banner_PON_14_2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Oxfirm\Dropbox\FSE\progr. 2014-2020\Loghi\banner_PON_14_20_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445" cy="867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E14">
        <w:trPr>
          <w:trHeight w:val="700"/>
        </w:trPr>
        <w:tc>
          <w:tcPr>
            <w:tcW w:w="10389" w:type="dxa"/>
          </w:tcPr>
          <w:p w:rsidR="00F35E14" w:rsidRDefault="00F35E14">
            <w:pPr>
              <w:pStyle w:val="normal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35E14" w:rsidRDefault="00B363A0">
            <w:pPr>
              <w:pStyle w:val="normal"/>
              <w:widowControl w:val="0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ISTITUTO COMPRENSIVO NORD</w:t>
            </w:r>
          </w:p>
          <w:p w:rsidR="00F35E14" w:rsidRDefault="00B363A0">
            <w:pPr>
              <w:pStyle w:val="normal"/>
              <w:widowControl w:val="0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 E. Gherardi, 66 – 59100   Prato (Po) Tel. 0574/470509   C.F. 92090910487</w:t>
            </w:r>
          </w:p>
          <w:p w:rsidR="00F35E14" w:rsidRDefault="00B363A0">
            <w:pPr>
              <w:pStyle w:val="normal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Codice Univoco Ufficio: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UF6XQD</w:t>
            </w:r>
          </w:p>
          <w:p w:rsidR="00F35E14" w:rsidRDefault="00B363A0">
            <w:pPr>
              <w:pStyle w:val="normal"/>
              <w:keepNext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e-mail 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poic820002@istruzione.it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PEC: 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poic820002@pec.istruzione.it</w:t>
              </w:r>
            </w:hyperlink>
          </w:p>
          <w:p w:rsidR="00F35E14" w:rsidRDefault="00B363A0">
            <w:pPr>
              <w:pStyle w:val="normal"/>
              <w:spacing w:line="240" w:lineRule="auto"/>
              <w:ind w:right="1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Web:</w:t>
            </w:r>
            <w:r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www.icnordprato.edu.it/</w:t>
              </w:r>
            </w:hyperlink>
          </w:p>
        </w:tc>
      </w:tr>
    </w:tbl>
    <w:p w:rsidR="00F35E14" w:rsidRDefault="00F35E14">
      <w:pPr>
        <w:pStyle w:val="normal"/>
        <w:tabs>
          <w:tab w:val="center" w:pos="0"/>
          <w:tab w:val="right" w:pos="9638"/>
        </w:tabs>
        <w:spacing w:line="240" w:lineRule="auto"/>
        <w:jc w:val="center"/>
      </w:pPr>
    </w:p>
    <w:p w:rsidR="00F35E14" w:rsidRDefault="00B363A0">
      <w:pPr>
        <w:pStyle w:val="normal"/>
        <w:jc w:val="center"/>
        <w:rPr>
          <w:b/>
        </w:rPr>
      </w:pPr>
      <w:r>
        <w:rPr>
          <w:b/>
        </w:rPr>
        <w:t xml:space="preserve">Allegato 1 </w:t>
      </w:r>
    </w:p>
    <w:p w:rsidR="00F35E14" w:rsidRDefault="00F35E14">
      <w:pPr>
        <w:pStyle w:val="normal"/>
      </w:pPr>
    </w:p>
    <w:p w:rsidR="00F35E14" w:rsidRDefault="00B363A0">
      <w:pPr>
        <w:pStyle w:val="normal"/>
        <w:spacing w:line="360" w:lineRule="auto"/>
        <w:jc w:val="both"/>
        <w:rPr>
          <w:b/>
        </w:rPr>
      </w:pPr>
      <w:r>
        <w:t>Io sottoscritto/a ___________________________</w:t>
      </w:r>
      <w:r>
        <w:t xml:space="preserve">____ insegnante della classe __________________________________________________________ Sezione ________________________________ Plesso  _________________________ iscrivo gli alunni (n° _____ )  al concorso </w:t>
      </w:r>
      <w:r>
        <w:rPr>
          <w:b/>
        </w:rPr>
        <w:t>#ICNperlambiente</w:t>
      </w:r>
    </w:p>
    <w:p w:rsidR="00F35E14" w:rsidRDefault="00F35E14">
      <w:pPr>
        <w:pStyle w:val="normal"/>
        <w:spacing w:line="360" w:lineRule="auto"/>
        <w:jc w:val="both"/>
        <w:rPr>
          <w:b/>
        </w:rPr>
      </w:pPr>
    </w:p>
    <w:p w:rsidR="00F35E14" w:rsidRDefault="00B363A0">
      <w:pPr>
        <w:pStyle w:val="normal"/>
        <w:spacing w:line="360" w:lineRule="auto"/>
        <w:jc w:val="both"/>
      </w:pPr>
      <w:r>
        <w:t>Data                                                                                                   Firma</w:t>
      </w:r>
    </w:p>
    <w:p w:rsidR="00F35E14" w:rsidRDefault="00F35E14">
      <w:pPr>
        <w:pStyle w:val="normal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</w:pPr>
    </w:p>
    <w:p w:rsidR="00F35E14" w:rsidRDefault="00F35E14">
      <w:pPr>
        <w:pStyle w:val="normal"/>
        <w:jc w:val="center"/>
      </w:pPr>
    </w:p>
    <w:p w:rsidR="00F35E14" w:rsidRDefault="00F35E14">
      <w:pPr>
        <w:pStyle w:val="normal"/>
        <w:tabs>
          <w:tab w:val="center" w:pos="4819"/>
          <w:tab w:val="right" w:pos="9638"/>
        </w:tabs>
        <w:spacing w:line="240" w:lineRule="auto"/>
        <w:rPr>
          <w:rFonts w:ascii="Verdana" w:eastAsia="Verdana" w:hAnsi="Verdana" w:cs="Verdana"/>
          <w:sz w:val="16"/>
          <w:szCs w:val="16"/>
        </w:rPr>
      </w:pPr>
    </w:p>
    <w:tbl>
      <w:tblPr>
        <w:tblStyle w:val="a1"/>
        <w:tblW w:w="10389" w:type="dxa"/>
        <w:tblInd w:w="0" w:type="dxa"/>
        <w:tblLayout w:type="fixed"/>
        <w:tblLook w:val="0000"/>
      </w:tblPr>
      <w:tblGrid>
        <w:gridCol w:w="10389"/>
      </w:tblGrid>
      <w:tr w:rsidR="00F35E14">
        <w:trPr>
          <w:trHeight w:val="840"/>
        </w:trPr>
        <w:tc>
          <w:tcPr>
            <w:tcW w:w="10389" w:type="dxa"/>
          </w:tcPr>
          <w:p w:rsidR="00F35E14" w:rsidRDefault="00B363A0">
            <w:pPr>
              <w:pStyle w:val="normal"/>
              <w:tabs>
                <w:tab w:val="center" w:pos="0"/>
                <w:tab w:val="right" w:pos="9060"/>
              </w:tabs>
              <w:spacing w:line="240" w:lineRule="auto"/>
              <w:ind w:right="111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lastRenderedPageBreak/>
              <w:drawing>
                <wp:inline distT="0" distB="0" distL="114300" distR="114300">
                  <wp:extent cx="5084445" cy="867410"/>
                  <wp:effectExtent l="0" t="0" r="0" b="0"/>
                  <wp:docPr id="2" name="image1.jpg" descr="C:\Users\Oxfirm\Dropbox\FSE\progr. 2014-2020\Loghi\banner_PON_14_2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Oxfirm\Dropbox\FSE\progr. 2014-2020\Loghi\banner_PON_14_20_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445" cy="867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E14">
        <w:trPr>
          <w:trHeight w:val="700"/>
        </w:trPr>
        <w:tc>
          <w:tcPr>
            <w:tcW w:w="10389" w:type="dxa"/>
          </w:tcPr>
          <w:p w:rsidR="00F35E14" w:rsidRDefault="00F35E14">
            <w:pPr>
              <w:pStyle w:val="normal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35E14" w:rsidRDefault="00B363A0">
            <w:pPr>
              <w:pStyle w:val="normal"/>
              <w:widowControl w:val="0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ISTITUTO COMPRENSIVO NORD</w:t>
            </w:r>
          </w:p>
          <w:p w:rsidR="00F35E14" w:rsidRDefault="00B363A0">
            <w:pPr>
              <w:pStyle w:val="normal"/>
              <w:widowControl w:val="0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 E. Gherardi, 66 – 59100   Prato (Po) Tel. 0574/470509   C.F. 92090910487</w:t>
            </w:r>
          </w:p>
          <w:p w:rsidR="00F35E14" w:rsidRDefault="00B363A0">
            <w:pPr>
              <w:pStyle w:val="normal"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Codice Univoco Ufficio: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UF6XQD</w:t>
            </w:r>
          </w:p>
          <w:p w:rsidR="00F35E14" w:rsidRDefault="00B363A0">
            <w:pPr>
              <w:pStyle w:val="normal"/>
              <w:keepNext/>
              <w:spacing w:line="240" w:lineRule="auto"/>
              <w:ind w:right="1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e-mail : </w:t>
            </w: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poic820002@istruzione.it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PEC: </w:t>
            </w: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poic820002@pec.istruzione.it</w:t>
              </w:r>
            </w:hyperlink>
          </w:p>
          <w:p w:rsidR="00F35E14" w:rsidRDefault="00B363A0">
            <w:pPr>
              <w:pStyle w:val="normal"/>
              <w:spacing w:line="240" w:lineRule="auto"/>
              <w:ind w:right="1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Web:</w:t>
            </w:r>
            <w:r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www.icnordprato.edu.it/</w:t>
              </w:r>
            </w:hyperlink>
          </w:p>
        </w:tc>
      </w:tr>
    </w:tbl>
    <w:p w:rsidR="00F35E14" w:rsidRDefault="00F35E14">
      <w:pPr>
        <w:pStyle w:val="normal"/>
        <w:tabs>
          <w:tab w:val="center" w:pos="0"/>
          <w:tab w:val="right" w:pos="9638"/>
        </w:tabs>
        <w:spacing w:line="240" w:lineRule="auto"/>
        <w:jc w:val="center"/>
      </w:pPr>
    </w:p>
    <w:p w:rsidR="00F35E14" w:rsidRDefault="00F35E14">
      <w:pPr>
        <w:pStyle w:val="normal"/>
        <w:jc w:val="center"/>
      </w:pPr>
    </w:p>
    <w:p w:rsidR="00F35E14" w:rsidRDefault="00B363A0">
      <w:pPr>
        <w:pStyle w:val="normal"/>
        <w:jc w:val="center"/>
        <w:rPr>
          <w:b/>
        </w:rPr>
      </w:pPr>
      <w:r>
        <w:rPr>
          <w:b/>
        </w:rPr>
        <w:t xml:space="preserve">Allegato 2 </w:t>
      </w:r>
    </w:p>
    <w:p w:rsidR="00F35E14" w:rsidRDefault="00F35E14">
      <w:pPr>
        <w:pStyle w:val="normal"/>
      </w:pPr>
    </w:p>
    <w:p w:rsidR="00F35E14" w:rsidRDefault="00B363A0">
      <w:pPr>
        <w:pStyle w:val="normal"/>
        <w:spacing w:line="360" w:lineRule="auto"/>
        <w:jc w:val="both"/>
        <w:rPr>
          <w:b/>
        </w:rPr>
      </w:pPr>
      <w:r>
        <w:t>Io sottoscritto/a _______________________________ genitore dell’alunno/a (Nome e Cognome alunno) __________________________________________________________ Classe ________________________________ Plesso  _________________________ Autorizzo mio figlio a par</w:t>
      </w:r>
      <w:r>
        <w:t xml:space="preserve">tecipare al concorso </w:t>
      </w:r>
      <w:r>
        <w:rPr>
          <w:b/>
        </w:rPr>
        <w:t>#ICNperlambiente</w:t>
      </w:r>
    </w:p>
    <w:p w:rsidR="00F35E14" w:rsidRDefault="00F35E14">
      <w:pPr>
        <w:pStyle w:val="normal"/>
        <w:spacing w:line="360" w:lineRule="auto"/>
        <w:jc w:val="both"/>
        <w:rPr>
          <w:b/>
        </w:rPr>
      </w:pPr>
    </w:p>
    <w:p w:rsidR="00F35E14" w:rsidRDefault="00B363A0">
      <w:pPr>
        <w:pStyle w:val="normal"/>
        <w:spacing w:line="360" w:lineRule="auto"/>
        <w:jc w:val="both"/>
      </w:pPr>
      <w:r>
        <w:t>Data                                                                                                   Firma</w:t>
      </w:r>
    </w:p>
    <w:p w:rsidR="00F35E14" w:rsidRDefault="00F35E14">
      <w:pPr>
        <w:pStyle w:val="normal"/>
      </w:pPr>
    </w:p>
    <w:p w:rsidR="00F35E14" w:rsidRDefault="00F35E14">
      <w:pPr>
        <w:pStyle w:val="normal"/>
      </w:pPr>
    </w:p>
    <w:sectPr w:rsidR="00F35E14" w:rsidSect="00F35E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F84"/>
    <w:multiLevelType w:val="multilevel"/>
    <w:tmpl w:val="C728B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5F92AE3"/>
    <w:multiLevelType w:val="multilevel"/>
    <w:tmpl w:val="ABFA0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2B14505"/>
    <w:multiLevelType w:val="multilevel"/>
    <w:tmpl w:val="1F684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71481C32"/>
    <w:multiLevelType w:val="multilevel"/>
    <w:tmpl w:val="CA9E84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F35E14"/>
    <w:rsid w:val="00B363A0"/>
    <w:rsid w:val="00F3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F35E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35E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35E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35E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35E1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35E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35E14"/>
  </w:style>
  <w:style w:type="table" w:customStyle="1" w:styleId="TableNormal">
    <w:name w:val="Table Normal"/>
    <w:rsid w:val="00F35E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35E1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35E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35E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35E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35E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3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nordprato.edu.it/" TargetMode="External"/><Relationship Id="rId13" Type="http://schemas.openxmlformats.org/officeDocument/2006/relationships/hyperlink" Target="mailto:poic820002@istruzione.it" TargetMode="External"/><Relationship Id="rId18" Type="http://schemas.openxmlformats.org/officeDocument/2006/relationships/hyperlink" Target="https://www.icnordprat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20002@pec.istruzione.it" TargetMode="External"/><Relationship Id="rId12" Type="http://schemas.openxmlformats.org/officeDocument/2006/relationships/hyperlink" Target="mailto:ICNperlambiente@icnprato.it" TargetMode="External"/><Relationship Id="rId17" Type="http://schemas.openxmlformats.org/officeDocument/2006/relationships/hyperlink" Target="mailto:poic820002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oic820002@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oic820002@istruzione.it" TargetMode="External"/><Relationship Id="rId11" Type="http://schemas.openxmlformats.org/officeDocument/2006/relationships/hyperlink" Target="mailto:ICNperlambiente@icnprato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cnordprato.edu.it/" TargetMode="External"/><Relationship Id="rId10" Type="http://schemas.openxmlformats.org/officeDocument/2006/relationships/hyperlink" Target="mailto:ICNperlambiente@icnprato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Nperlambiente@icnprato.it" TargetMode="External"/><Relationship Id="rId1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Gori</dc:creator>
  <cp:lastModifiedBy>Francesca Gori</cp:lastModifiedBy>
  <cp:revision>2</cp:revision>
  <dcterms:created xsi:type="dcterms:W3CDTF">2019-10-24T07:18:00Z</dcterms:created>
  <dcterms:modified xsi:type="dcterms:W3CDTF">2019-10-24T07:18:00Z</dcterms:modified>
</cp:coreProperties>
</file>