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85" w:rsidRPr="00402C85" w:rsidRDefault="00402C85" w:rsidP="00402C85">
      <w:pPr>
        <w:autoSpaceDE w:val="0"/>
        <w:autoSpaceDN w:val="0"/>
        <w:adjustRightInd w:val="0"/>
        <w:spacing w:after="0" w:line="240" w:lineRule="auto"/>
        <w:jc w:val="right"/>
        <w:rPr>
          <w:rFonts w:ascii="Open Sans" w:eastAsia="Calibri" w:hAnsi="Open Sans" w:cs="Open Sans"/>
          <w:b/>
          <w:bCs/>
          <w:color w:val="000000"/>
          <w:sz w:val="28"/>
          <w:szCs w:val="28"/>
          <w:u w:val="single"/>
        </w:rPr>
      </w:pPr>
      <w:r w:rsidRPr="00402C85">
        <w:rPr>
          <w:rFonts w:ascii="Open Sans" w:eastAsia="Calibri" w:hAnsi="Open Sans" w:cs="Open Sans"/>
          <w:b/>
          <w:color w:val="000000"/>
          <w:u w:val="single"/>
        </w:rPr>
        <w:t>Allegato 1</w:t>
      </w:r>
    </w:p>
    <w:p w:rsidR="00402C85" w:rsidRPr="00402C85" w:rsidRDefault="00402C85" w:rsidP="00402C85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bCs/>
          <w:color w:val="000000"/>
          <w:sz w:val="28"/>
          <w:szCs w:val="28"/>
        </w:rPr>
      </w:pPr>
    </w:p>
    <w:p w:rsidR="00402C85" w:rsidRDefault="00402C85" w:rsidP="00402C85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bCs/>
          <w:color w:val="000000"/>
          <w:sz w:val="28"/>
          <w:szCs w:val="28"/>
        </w:rPr>
      </w:pPr>
      <w:r w:rsidRPr="00402C85">
        <w:rPr>
          <w:rFonts w:ascii="Open Sans" w:eastAsia="Calibri" w:hAnsi="Open Sans" w:cs="Open Sans"/>
          <w:b/>
          <w:bCs/>
          <w:color w:val="000000"/>
          <w:sz w:val="28"/>
          <w:szCs w:val="28"/>
        </w:rPr>
        <w:t>DOMANDA DI PARTECIPAZIONE SELEZIONE INTERNA</w:t>
      </w:r>
    </w:p>
    <w:p w:rsidR="0054627C" w:rsidRPr="00402C85" w:rsidRDefault="0054627C" w:rsidP="00402C85">
      <w:pPr>
        <w:autoSpaceDE w:val="0"/>
        <w:autoSpaceDN w:val="0"/>
        <w:adjustRightInd w:val="0"/>
        <w:spacing w:after="0" w:line="240" w:lineRule="auto"/>
        <w:jc w:val="center"/>
        <w:rPr>
          <w:rFonts w:ascii="Open Sans" w:eastAsia="Calibri" w:hAnsi="Open Sans" w:cs="Open Sans"/>
          <w:b/>
          <w:bCs/>
          <w:color w:val="000000"/>
          <w:sz w:val="28"/>
          <w:szCs w:val="28"/>
        </w:rPr>
      </w:pPr>
      <w:r>
        <w:rPr>
          <w:rFonts w:ascii="Open Sans" w:eastAsia="Calibri" w:hAnsi="Open Sans" w:cs="Open Sans"/>
          <w:b/>
          <w:bCs/>
          <w:color w:val="000000"/>
          <w:sz w:val="28"/>
          <w:szCs w:val="28"/>
        </w:rPr>
        <w:t>FIGURA AGGIUNTIVA</w:t>
      </w: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Al Dirigente </w:t>
      </w:r>
      <w:r w:rsidR="00E356CD">
        <w:rPr>
          <w:rFonts w:ascii="Open Sans" w:hAnsi="Open Sans" w:cs="Open Sans"/>
          <w:sz w:val="22"/>
          <w:szCs w:val="22"/>
        </w:rPr>
        <w:t>S</w:t>
      </w:r>
      <w:r w:rsidRPr="00BD49C7">
        <w:rPr>
          <w:rFonts w:ascii="Open Sans" w:hAnsi="Open Sans" w:cs="Open Sans"/>
          <w:sz w:val="22"/>
          <w:szCs w:val="22"/>
        </w:rPr>
        <w:t xml:space="preserve">colastico </w:t>
      </w:r>
    </w:p>
    <w:p w:rsidR="00BD49C7" w:rsidRPr="00DE0EEB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  <w:lang w:val="en-US"/>
        </w:rPr>
      </w:pPr>
      <w:r w:rsidRPr="00DE0EEB">
        <w:rPr>
          <w:rFonts w:ascii="Open Sans" w:hAnsi="Open Sans" w:cs="Open Sans"/>
          <w:sz w:val="22"/>
          <w:szCs w:val="22"/>
          <w:lang w:val="en-US"/>
        </w:rPr>
        <w:t>ISIS A. GRAMSCI – J. M. KEYNES</w:t>
      </w:r>
    </w:p>
    <w:p w:rsid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Prato</w:t>
      </w:r>
    </w:p>
    <w:p w:rsidR="00BD49C7" w:rsidRPr="00BD49C7" w:rsidRDefault="00BD49C7" w:rsidP="00BD49C7">
      <w:pPr>
        <w:pStyle w:val="Default"/>
        <w:jc w:val="righ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 </w:t>
      </w:r>
    </w:p>
    <w:p w:rsidR="00BD49C7" w:rsidRP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Il/la sottoscritto/a _______________________________________________________________</w:t>
      </w:r>
      <w:r w:rsidR="00246250">
        <w:rPr>
          <w:rFonts w:ascii="Open Sans" w:hAnsi="Open Sans" w:cs="Open Sans"/>
          <w:sz w:val="22"/>
          <w:szCs w:val="22"/>
        </w:rPr>
        <w:t>__</w:t>
      </w:r>
      <w:r w:rsidRPr="00BD49C7">
        <w:rPr>
          <w:rFonts w:ascii="Open Sans" w:hAnsi="Open Sans" w:cs="Open Sans"/>
          <w:sz w:val="22"/>
          <w:szCs w:val="22"/>
        </w:rPr>
        <w:t xml:space="preserve">___ </w:t>
      </w:r>
    </w:p>
    <w:p w:rsidR="00246250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nato/a_______________</w:t>
      </w:r>
      <w:r w:rsidR="00246250">
        <w:rPr>
          <w:rFonts w:ascii="Open Sans" w:hAnsi="Open Sans" w:cs="Open Sans"/>
          <w:sz w:val="22"/>
          <w:szCs w:val="22"/>
        </w:rPr>
        <w:t>_________</w:t>
      </w:r>
      <w:r w:rsidR="008C38E6">
        <w:rPr>
          <w:rFonts w:ascii="Open Sans" w:hAnsi="Open Sans" w:cs="Open Sans"/>
          <w:sz w:val="22"/>
          <w:szCs w:val="22"/>
        </w:rPr>
        <w:t>_____________________</w:t>
      </w:r>
      <w:r w:rsidR="00246250">
        <w:rPr>
          <w:rFonts w:ascii="Open Sans" w:hAnsi="Open Sans" w:cs="Open Sans"/>
          <w:sz w:val="22"/>
          <w:szCs w:val="22"/>
        </w:rPr>
        <w:t>_</w:t>
      </w:r>
      <w:r w:rsidRPr="00BD49C7">
        <w:rPr>
          <w:rFonts w:ascii="Open Sans" w:hAnsi="Open Sans" w:cs="Open Sans"/>
          <w:sz w:val="22"/>
          <w:szCs w:val="22"/>
        </w:rPr>
        <w:t xml:space="preserve"> Prov.________ il ___________________ residente a_________________</w:t>
      </w:r>
      <w:r w:rsidR="00246250">
        <w:rPr>
          <w:rFonts w:ascii="Open Sans" w:hAnsi="Open Sans" w:cs="Open Sans"/>
          <w:sz w:val="22"/>
          <w:szCs w:val="22"/>
        </w:rPr>
        <w:t>__</w:t>
      </w:r>
      <w:r w:rsidR="004466BC">
        <w:rPr>
          <w:rFonts w:ascii="Open Sans" w:hAnsi="Open Sans" w:cs="Open Sans"/>
          <w:sz w:val="22"/>
          <w:szCs w:val="22"/>
        </w:rPr>
        <w:t>_________________</w:t>
      </w:r>
      <w:r w:rsidR="00246250">
        <w:rPr>
          <w:rFonts w:ascii="Open Sans" w:hAnsi="Open Sans" w:cs="Open Sans"/>
          <w:sz w:val="22"/>
          <w:szCs w:val="22"/>
        </w:rPr>
        <w:t>____</w:t>
      </w:r>
      <w:r w:rsidRPr="00BD49C7">
        <w:rPr>
          <w:rFonts w:ascii="Open Sans" w:hAnsi="Open Sans" w:cs="Open Sans"/>
          <w:sz w:val="22"/>
          <w:szCs w:val="22"/>
        </w:rPr>
        <w:t xml:space="preserve">_ </w:t>
      </w:r>
      <w:r w:rsidR="00246250">
        <w:rPr>
          <w:rFonts w:ascii="Open Sans" w:hAnsi="Open Sans" w:cs="Open Sans"/>
          <w:sz w:val="22"/>
          <w:szCs w:val="22"/>
        </w:rPr>
        <w:t>V</w:t>
      </w:r>
      <w:r w:rsidRPr="00BD49C7">
        <w:rPr>
          <w:rFonts w:ascii="Open Sans" w:hAnsi="Open Sans" w:cs="Open Sans"/>
          <w:sz w:val="22"/>
          <w:szCs w:val="22"/>
        </w:rPr>
        <w:t>ia_________________________________</w:t>
      </w:r>
    </w:p>
    <w:p w:rsidR="00BD49C7" w:rsidRDefault="00BD49C7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CAP_____________ Città______________________</w:t>
      </w:r>
      <w:r w:rsidR="00246250">
        <w:rPr>
          <w:rFonts w:ascii="Open Sans" w:hAnsi="Open Sans" w:cs="Open Sans"/>
          <w:sz w:val="22"/>
          <w:szCs w:val="22"/>
        </w:rPr>
        <w:t>___</w:t>
      </w:r>
      <w:r w:rsidR="004466BC">
        <w:rPr>
          <w:rFonts w:ascii="Open Sans" w:hAnsi="Open Sans" w:cs="Open Sans"/>
          <w:sz w:val="22"/>
          <w:szCs w:val="22"/>
        </w:rPr>
        <w:t>_____________________</w:t>
      </w:r>
      <w:r w:rsidR="00246250">
        <w:rPr>
          <w:rFonts w:ascii="Open Sans" w:hAnsi="Open Sans" w:cs="Open Sans"/>
          <w:sz w:val="22"/>
          <w:szCs w:val="22"/>
        </w:rPr>
        <w:t>_</w:t>
      </w:r>
      <w:r w:rsidRPr="00BD49C7">
        <w:rPr>
          <w:rFonts w:ascii="Open Sans" w:hAnsi="Open Sans" w:cs="Open Sans"/>
          <w:sz w:val="22"/>
          <w:szCs w:val="22"/>
        </w:rPr>
        <w:t xml:space="preserve">__ </w:t>
      </w:r>
    </w:p>
    <w:p w:rsidR="00DE0EEB" w:rsidRPr="00BD49C7" w:rsidRDefault="00DE0EEB" w:rsidP="00BD49C7">
      <w:pPr>
        <w:pStyle w:val="Default"/>
        <w:spacing w:line="600" w:lineRule="auto"/>
        <w:rPr>
          <w:rFonts w:ascii="Open Sans" w:hAnsi="Open Sans" w:cs="Open Sans"/>
          <w:sz w:val="22"/>
          <w:szCs w:val="22"/>
        </w:rPr>
      </w:pPr>
      <w:r w:rsidRPr="00DE0EEB">
        <w:rPr>
          <w:rFonts w:ascii="Open Sans" w:hAnsi="Open Sans" w:cs="Open Sans"/>
          <w:sz w:val="22"/>
          <w:szCs w:val="22"/>
        </w:rPr>
        <w:t>Codice fiscale__________________________e- mail__________________________</w:t>
      </w:r>
      <w:r>
        <w:rPr>
          <w:rFonts w:ascii="Open Sans" w:hAnsi="Open Sans" w:cs="Open Sans"/>
          <w:sz w:val="22"/>
          <w:szCs w:val="22"/>
        </w:rPr>
        <w:t xml:space="preserve"> Tel/cell ________________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D49C7">
        <w:rPr>
          <w:rFonts w:ascii="Open Sans" w:hAnsi="Open Sans" w:cs="Open Sans"/>
          <w:b/>
          <w:bCs/>
          <w:sz w:val="22"/>
          <w:szCs w:val="22"/>
        </w:rPr>
        <w:t>CHIEDE</w:t>
      </w:r>
    </w:p>
    <w:p w:rsidR="00BD49C7" w:rsidRPr="00BD49C7" w:rsidRDefault="00BD49C7" w:rsidP="00BD49C7">
      <w:pPr>
        <w:pStyle w:val="Default"/>
        <w:jc w:val="center"/>
        <w:rPr>
          <w:rFonts w:ascii="Open Sans" w:hAnsi="Open Sans" w:cs="Open Sans"/>
          <w:b/>
          <w:bCs/>
          <w:sz w:val="22"/>
          <w:szCs w:val="22"/>
        </w:rPr>
      </w:pPr>
    </w:p>
    <w:p w:rsidR="00BD49C7" w:rsidRDefault="00BD49C7" w:rsidP="0076264E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>di partecipare alla selezione per titoli per l’attribuzione dell’in</w:t>
      </w:r>
      <w:r w:rsidR="009E1000">
        <w:rPr>
          <w:rFonts w:ascii="Open Sans" w:hAnsi="Open Sans" w:cs="Open Sans"/>
          <w:sz w:val="22"/>
          <w:szCs w:val="22"/>
        </w:rPr>
        <w:t xml:space="preserve">carico di </w:t>
      </w:r>
      <w:r w:rsidR="00DE0EEB" w:rsidRPr="0076264E">
        <w:rPr>
          <w:rFonts w:ascii="Open Sans" w:hAnsi="Open Sans" w:cs="Open Sans"/>
          <w:b/>
          <w:sz w:val="22"/>
          <w:szCs w:val="22"/>
        </w:rPr>
        <w:t>FIGURA AGGIUNTIVA</w:t>
      </w:r>
      <w:r w:rsidR="0076264E">
        <w:rPr>
          <w:rFonts w:ascii="Open Sans" w:hAnsi="Open Sans" w:cs="Open Sans"/>
          <w:sz w:val="22"/>
          <w:szCs w:val="22"/>
        </w:rPr>
        <w:t>,</w:t>
      </w:r>
      <w:r w:rsidR="009E1000">
        <w:rPr>
          <w:rFonts w:ascii="Open Sans" w:hAnsi="Open Sans" w:cs="Open Sans"/>
          <w:sz w:val="22"/>
          <w:szCs w:val="22"/>
        </w:rPr>
        <w:t xml:space="preserve"> </w:t>
      </w:r>
      <w:r w:rsidR="0076264E" w:rsidRPr="0076264E">
        <w:rPr>
          <w:rFonts w:ascii="Open Sans" w:hAnsi="Open Sans" w:cs="Open Sans"/>
          <w:b/>
          <w:sz w:val="22"/>
          <w:szCs w:val="22"/>
        </w:rPr>
        <w:t>relativamente all’Avviso Pubblico 4427 del 02/05/2017 “Potenziamento dell’educazione al patrimonio culturale, artistico, paesaggistico”</w:t>
      </w:r>
      <w:r w:rsidR="0076264E">
        <w:rPr>
          <w:rFonts w:ascii="Open Sans" w:hAnsi="Open Sans" w:cs="Open Sans"/>
          <w:sz w:val="22"/>
          <w:szCs w:val="22"/>
        </w:rPr>
        <w:t xml:space="preserve">, </w:t>
      </w:r>
      <w:r w:rsidR="00DE0EEB">
        <w:rPr>
          <w:rFonts w:ascii="Open Sans" w:hAnsi="Open Sans" w:cs="Open Sans"/>
          <w:sz w:val="22"/>
          <w:szCs w:val="22"/>
        </w:rPr>
        <w:t>p</w:t>
      </w:r>
      <w:r w:rsidR="009E1000">
        <w:rPr>
          <w:rFonts w:ascii="Open Sans" w:hAnsi="Open Sans" w:cs="Open Sans"/>
          <w:sz w:val="22"/>
          <w:szCs w:val="22"/>
        </w:rPr>
        <w:t xml:space="preserve">er </w:t>
      </w:r>
      <w:r w:rsidR="00DE0EEB">
        <w:rPr>
          <w:rFonts w:ascii="Open Sans" w:hAnsi="Open Sans" w:cs="Open Sans"/>
          <w:sz w:val="22"/>
          <w:szCs w:val="22"/>
        </w:rPr>
        <w:t>i seguenti moduli:</w:t>
      </w:r>
      <w:r w:rsidR="009E1000">
        <w:rPr>
          <w:rFonts w:ascii="Open Sans" w:hAnsi="Open Sans" w:cs="Open Sans"/>
          <w:sz w:val="22"/>
          <w:szCs w:val="22"/>
        </w:rPr>
        <w:t xml:space="preserve"> </w:t>
      </w:r>
    </w:p>
    <w:p w:rsidR="00DE0EEB" w:rsidRDefault="00DE0EEB" w:rsidP="00DE0EEB">
      <w:pPr>
        <w:pStyle w:val="Default"/>
        <w:rPr>
          <w:rFonts w:ascii="Open Sans" w:hAnsi="Open Sans" w:cs="Open Sans"/>
          <w:sz w:val="22"/>
          <w:szCs w:val="22"/>
        </w:rPr>
      </w:pPr>
    </w:p>
    <w:tbl>
      <w:tblPr>
        <w:tblStyle w:val="TableNormal"/>
        <w:tblW w:w="89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83"/>
        <w:gridCol w:w="6966"/>
        <w:gridCol w:w="993"/>
      </w:tblGrid>
      <w:tr w:rsidR="0076264E" w:rsidRPr="00DE0EEB" w:rsidTr="0076264E">
        <w:trPr>
          <w:trHeight w:val="380"/>
          <w:jc w:val="center"/>
        </w:trPr>
        <w:tc>
          <w:tcPr>
            <w:tcW w:w="7949" w:type="dxa"/>
            <w:gridSpan w:val="2"/>
            <w:shd w:val="clear" w:color="auto" w:fill="8DB3E2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b/>
                <w:sz w:val="20"/>
                <w:szCs w:val="20"/>
                <w:lang w:eastAsia="it-IT" w:bidi="it-IT"/>
              </w:rPr>
              <w:t>MODULO</w:t>
            </w:r>
          </w:p>
        </w:tc>
        <w:tc>
          <w:tcPr>
            <w:tcW w:w="993" w:type="dxa"/>
            <w:shd w:val="clear" w:color="auto" w:fill="8DB3E2"/>
          </w:tcPr>
          <w:p w:rsidR="0076264E" w:rsidRPr="00DE0EEB" w:rsidRDefault="00813B56" w:rsidP="00DE0EEB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  <w:lang w:eastAsia="it-IT" w:bidi="it-IT"/>
              </w:rPr>
            </w:pPr>
            <w:r>
              <w:rPr>
                <w:rFonts w:ascii="Open Sans" w:eastAsia="Arial" w:hAnsi="Open Sans" w:cs="Open Sans"/>
                <w:b/>
                <w:sz w:val="20"/>
                <w:szCs w:val="20"/>
                <w:lang w:eastAsia="it-IT" w:bidi="it-IT"/>
              </w:rPr>
              <w:t>Indicare</w:t>
            </w:r>
            <w:r w:rsidR="0076264E">
              <w:rPr>
                <w:rFonts w:ascii="Open Sans" w:eastAsia="Arial" w:hAnsi="Open Sans" w:cs="Open Sans"/>
                <w:b/>
                <w:sz w:val="20"/>
                <w:szCs w:val="20"/>
                <w:lang w:eastAsia="it-IT" w:bidi="it-IT"/>
              </w:rPr>
              <w:t xml:space="preserve"> con una X</w:t>
            </w: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F2F2F2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1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DE0EEB">
              <w:rPr>
                <w:rFonts w:ascii="Open Sans" w:eastAsia="Calibri" w:hAnsi="Open Sans" w:cs="Open Sans"/>
                <w:bCs/>
                <w:color w:val="000000"/>
                <w:sz w:val="20"/>
                <w:szCs w:val="20"/>
                <w:lang w:val="it-IT"/>
              </w:rPr>
              <w:t>Il fiume come ambiente di civiltà (Alta valle del Bisenzio)</w:t>
            </w:r>
          </w:p>
        </w:tc>
        <w:tc>
          <w:tcPr>
            <w:tcW w:w="993" w:type="dxa"/>
          </w:tcPr>
          <w:p w:rsidR="0076264E" w:rsidRPr="0076264E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F2F2F2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2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DE0EEB">
              <w:rPr>
                <w:rFonts w:ascii="Open Sans" w:eastAsia="Calibri" w:hAnsi="Open Sans" w:cs="Open Sans"/>
                <w:bCs/>
                <w:color w:val="000000"/>
                <w:sz w:val="20"/>
                <w:szCs w:val="20"/>
                <w:lang w:val="it-IT"/>
              </w:rPr>
              <w:t>Il fiume come ambiente di civiltà (Bassa valle del Bisenzio)</w:t>
            </w:r>
          </w:p>
        </w:tc>
        <w:tc>
          <w:tcPr>
            <w:tcW w:w="993" w:type="dxa"/>
          </w:tcPr>
          <w:p w:rsidR="0076264E" w:rsidRPr="0076264E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bCs/>
                <w:color w:val="000000"/>
                <w:sz w:val="20"/>
                <w:szCs w:val="20"/>
                <w:lang w:val="it-IT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EDEDED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3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DE0EEB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Uno sguardo dall’alto sul fiume: Altociglio</w:t>
            </w:r>
          </w:p>
        </w:tc>
        <w:tc>
          <w:tcPr>
            <w:tcW w:w="993" w:type="dxa"/>
          </w:tcPr>
          <w:p w:rsidR="0076264E" w:rsidRPr="0076264E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EDEDED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4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DE0EEB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La tecnologia come motore di civiltà: Mumat</w:t>
            </w:r>
          </w:p>
        </w:tc>
        <w:tc>
          <w:tcPr>
            <w:tcW w:w="993" w:type="dxa"/>
          </w:tcPr>
          <w:p w:rsidR="0076264E" w:rsidRPr="0076264E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EDEDED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5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DE0EEB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 xml:space="preserve">La bellezza rivelata </w:t>
            </w:r>
          </w:p>
        </w:tc>
        <w:tc>
          <w:tcPr>
            <w:tcW w:w="993" w:type="dxa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EDEDED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6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  <w:r w:rsidRPr="00DE0EEB">
              <w:rPr>
                <w:rFonts w:ascii="Open Sans" w:eastAsia="Calibri" w:hAnsi="Open Sans" w:cs="Open Sans"/>
                <w:color w:val="000000"/>
                <w:sz w:val="20"/>
                <w:szCs w:val="20"/>
              </w:rPr>
              <w:t xml:space="preserve">Il percorso turistico </w:t>
            </w:r>
          </w:p>
        </w:tc>
        <w:tc>
          <w:tcPr>
            <w:tcW w:w="993" w:type="dxa"/>
          </w:tcPr>
          <w:p w:rsidR="0076264E" w:rsidRPr="00DE0EEB" w:rsidRDefault="0076264E" w:rsidP="00DE0EEB">
            <w:pPr>
              <w:adjustRightInd w:val="0"/>
              <w:ind w:left="132" w:right="142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EDEDED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7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DE0EEB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A caccia di storie: gli uomini e il fiume Bisenzio. Percorso di ricerca e catalogazione digitale di fonti storiche, antropologiche, scientifiche.</w:t>
            </w:r>
          </w:p>
        </w:tc>
        <w:tc>
          <w:tcPr>
            <w:tcW w:w="993" w:type="dxa"/>
          </w:tcPr>
          <w:p w:rsidR="0076264E" w:rsidRPr="00DE0EEB" w:rsidRDefault="0076264E" w:rsidP="00DE0EEB">
            <w:pPr>
              <w:adjustRightInd w:val="0"/>
              <w:ind w:left="132" w:right="142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</w:p>
        </w:tc>
      </w:tr>
      <w:tr w:rsidR="0076264E" w:rsidRPr="00DE0EEB" w:rsidTr="0076264E">
        <w:trPr>
          <w:trHeight w:val="380"/>
          <w:jc w:val="center"/>
        </w:trPr>
        <w:tc>
          <w:tcPr>
            <w:tcW w:w="983" w:type="dxa"/>
            <w:shd w:val="clear" w:color="auto" w:fill="EDEDED"/>
            <w:vAlign w:val="center"/>
          </w:tcPr>
          <w:p w:rsidR="0076264E" w:rsidRPr="00DE0EEB" w:rsidRDefault="0076264E" w:rsidP="00DE0EEB">
            <w:pPr>
              <w:jc w:val="center"/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</w:pPr>
            <w:r w:rsidRPr="00DE0EEB">
              <w:rPr>
                <w:rFonts w:ascii="Open Sans" w:eastAsia="Arial" w:hAnsi="Open Sans" w:cs="Open Sans"/>
                <w:sz w:val="20"/>
                <w:szCs w:val="20"/>
                <w:lang w:eastAsia="it-IT" w:bidi="it-IT"/>
              </w:rPr>
              <w:t>N. 8</w:t>
            </w:r>
          </w:p>
        </w:tc>
        <w:tc>
          <w:tcPr>
            <w:tcW w:w="6966" w:type="dxa"/>
            <w:vAlign w:val="center"/>
          </w:tcPr>
          <w:p w:rsidR="0076264E" w:rsidRPr="00DE0EEB" w:rsidRDefault="0076264E" w:rsidP="00DE0EEB">
            <w:pPr>
              <w:adjustRightInd w:val="0"/>
              <w:ind w:left="132" w:right="142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</w:pPr>
            <w:r w:rsidRPr="00DE0EEB">
              <w:rPr>
                <w:rFonts w:ascii="Open Sans" w:eastAsia="Calibri" w:hAnsi="Open Sans" w:cs="Open Sans"/>
                <w:color w:val="000000"/>
                <w:sz w:val="20"/>
                <w:szCs w:val="20"/>
                <w:lang w:val="it-IT"/>
              </w:rPr>
              <w:t>Storici in erba. Percorso di ricerca e catalogazione digitale di fonti e dati sull’utilizzo del fiume da parte dell’uomo</w:t>
            </w:r>
          </w:p>
        </w:tc>
        <w:tc>
          <w:tcPr>
            <w:tcW w:w="993" w:type="dxa"/>
          </w:tcPr>
          <w:p w:rsidR="0076264E" w:rsidRPr="00DE0EEB" w:rsidRDefault="0076264E" w:rsidP="00DE0EEB">
            <w:pPr>
              <w:adjustRightInd w:val="0"/>
              <w:ind w:left="132" w:right="142"/>
              <w:jc w:val="both"/>
              <w:rPr>
                <w:rFonts w:ascii="Open Sans" w:eastAsia="Calibri" w:hAnsi="Open Sans" w:cs="Open Sans"/>
                <w:color w:val="000000"/>
                <w:sz w:val="20"/>
                <w:szCs w:val="20"/>
              </w:rPr>
            </w:pPr>
          </w:p>
        </w:tc>
      </w:tr>
    </w:tbl>
    <w:p w:rsidR="00DE0EEB" w:rsidRPr="00BD49C7" w:rsidRDefault="00DE0EEB" w:rsidP="00DE0EEB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Si allega Curriculum vitae in formato europeo. </w:t>
      </w:r>
    </w:p>
    <w:p w:rsidR="00BD49C7" w:rsidRPr="00BD49C7" w:rsidRDefault="00BD49C7" w:rsidP="00BD49C7">
      <w:pPr>
        <w:pStyle w:val="Default"/>
        <w:rPr>
          <w:rFonts w:ascii="Open Sans" w:hAnsi="Open Sans" w:cs="Open Sans"/>
          <w:sz w:val="22"/>
          <w:szCs w:val="22"/>
        </w:rPr>
      </w:pPr>
    </w:p>
    <w:p w:rsidR="00BD49C7" w:rsidRPr="00BD49C7" w:rsidRDefault="00BD49C7" w:rsidP="009E1000">
      <w:pPr>
        <w:pStyle w:val="Default"/>
        <w:jc w:val="both"/>
        <w:rPr>
          <w:rFonts w:ascii="Open Sans" w:hAnsi="Open Sans" w:cs="Open Sans"/>
          <w:sz w:val="22"/>
          <w:szCs w:val="22"/>
        </w:rPr>
      </w:pPr>
      <w:r w:rsidRPr="00BD49C7">
        <w:rPr>
          <w:rFonts w:ascii="Open Sans" w:hAnsi="Open Sans" w:cs="Open Sans"/>
          <w:sz w:val="22"/>
          <w:szCs w:val="22"/>
        </w:rPr>
        <w:t xml:space="preserve">Si autorizza il trattamento dei dati personali ai sensi del Dlg. 196/03 e dichiara sotto la propria responsabilità che la documentazione presenta e/o allegata alla seguente istanza è conforme agli originali. </w:t>
      </w:r>
    </w:p>
    <w:p w:rsidR="0076264E" w:rsidRDefault="0076264E" w:rsidP="009E1000">
      <w:pPr>
        <w:rPr>
          <w:rFonts w:ascii="Open Sans" w:hAnsi="Open Sans" w:cs="Open Sans"/>
        </w:rPr>
      </w:pPr>
    </w:p>
    <w:p w:rsidR="00D349D4" w:rsidRDefault="00BD49C7" w:rsidP="009E1000">
      <w:pPr>
        <w:rPr>
          <w:rFonts w:ascii="Open Sans" w:hAnsi="Open Sans" w:cs="Open Sans"/>
        </w:rPr>
      </w:pPr>
      <w:r w:rsidRPr="00BD49C7">
        <w:rPr>
          <w:rFonts w:ascii="Open Sans" w:hAnsi="Open Sans" w:cs="Open Sans"/>
        </w:rPr>
        <w:t xml:space="preserve">Data______________ </w:t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="009E1000">
        <w:rPr>
          <w:rFonts w:ascii="Open Sans" w:hAnsi="Open Sans" w:cs="Open Sans"/>
        </w:rPr>
        <w:tab/>
      </w:r>
      <w:r w:rsidRPr="00BD49C7">
        <w:rPr>
          <w:rFonts w:ascii="Open Sans" w:hAnsi="Open Sans" w:cs="Open Sans"/>
        </w:rPr>
        <w:t>Firma___________________________</w:t>
      </w:r>
    </w:p>
    <w:p w:rsidR="0054627C" w:rsidRPr="0054627C" w:rsidRDefault="0054627C" w:rsidP="0054627C">
      <w:pPr>
        <w:widowControl w:val="0"/>
        <w:autoSpaceDE w:val="0"/>
        <w:autoSpaceDN w:val="0"/>
        <w:spacing w:before="3" w:after="0" w:line="240" w:lineRule="auto"/>
        <w:rPr>
          <w:rFonts w:ascii="Open Sans" w:eastAsia="Times New Roman" w:hAnsi="Open Sans" w:cs="Open Sans"/>
          <w:b/>
          <w:u w:val="single"/>
          <w:lang w:eastAsia="it-IT" w:bidi="it-IT"/>
        </w:rPr>
      </w:pPr>
      <w:r w:rsidRPr="0054627C">
        <w:rPr>
          <w:rFonts w:ascii="Open Sans" w:eastAsia="Times New Roman" w:hAnsi="Open Sans" w:cs="Open Sans"/>
          <w:b/>
          <w:u w:val="single"/>
          <w:lang w:eastAsia="it-IT" w:bidi="it-IT"/>
        </w:rPr>
        <w:t>Allegato 2 - Tabella di valutazione titoli Figura aggiuntiva</w:t>
      </w:r>
    </w:p>
    <w:p w:rsidR="0054627C" w:rsidRPr="0054627C" w:rsidRDefault="0054627C" w:rsidP="0054627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lang w:eastAsia="it-IT" w:bidi="it-IT"/>
        </w:rPr>
      </w:pP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3"/>
        <w:gridCol w:w="1701"/>
        <w:gridCol w:w="1701"/>
        <w:gridCol w:w="1843"/>
      </w:tblGrid>
      <w:tr w:rsidR="0054627C" w:rsidRPr="0054627C" w:rsidTr="0054627C">
        <w:trPr>
          <w:trHeight w:val="99"/>
          <w:jc w:val="center"/>
        </w:trPr>
        <w:tc>
          <w:tcPr>
            <w:tcW w:w="4823" w:type="dxa"/>
            <w:shd w:val="clear" w:color="auto" w:fill="B8CCE4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lang w:eastAsia="it-IT" w:bidi="it-IT"/>
              </w:rPr>
              <w:t xml:space="preserve">     </w:t>
            </w: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Tabella Valutazione Titoli, Competenze, Esperienze professionali come descritti nell’avviso</w:t>
            </w:r>
          </w:p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pubblico di riferimento</w:t>
            </w:r>
          </w:p>
        </w:tc>
        <w:tc>
          <w:tcPr>
            <w:tcW w:w="1701" w:type="dxa"/>
            <w:shd w:val="clear" w:color="auto" w:fill="B8CCE4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Punteggio MAX consentito</w:t>
            </w:r>
          </w:p>
        </w:tc>
        <w:tc>
          <w:tcPr>
            <w:tcW w:w="1701" w:type="dxa"/>
            <w:shd w:val="clear" w:color="auto" w:fill="B8CCE4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Spazio riservato al richiedente</w:t>
            </w:r>
          </w:p>
        </w:tc>
        <w:tc>
          <w:tcPr>
            <w:tcW w:w="1843" w:type="dxa"/>
            <w:shd w:val="clear" w:color="auto" w:fill="B8CCE4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Spazio riservato alla commissione</w:t>
            </w:r>
          </w:p>
        </w:tc>
      </w:tr>
      <w:tr w:rsidR="0054627C" w:rsidRPr="0054627C" w:rsidTr="0054627C">
        <w:trPr>
          <w:trHeight w:val="465"/>
          <w:jc w:val="center"/>
        </w:trPr>
        <w:tc>
          <w:tcPr>
            <w:tcW w:w="10068" w:type="dxa"/>
            <w:gridSpan w:val="4"/>
            <w:shd w:val="clear" w:color="auto" w:fill="DBE5F1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8"/>
                <w:szCs w:val="28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8"/>
                <w:szCs w:val="28"/>
                <w:lang w:eastAsia="it-IT" w:bidi="it-IT"/>
              </w:rPr>
              <w:lastRenderedPageBreak/>
              <w:t>TITOLI CULTURALI</w:t>
            </w:r>
          </w:p>
        </w:tc>
      </w:tr>
      <w:tr w:rsidR="0054627C" w:rsidRPr="0054627C" w:rsidTr="009E3DED">
        <w:trPr>
          <w:trHeight w:val="465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Laurea fino a 100 </w:t>
            </w:r>
          </w:p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da 101 a 105 </w:t>
            </w:r>
          </w:p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da 106 a 110 </w:t>
            </w:r>
          </w:p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110 + Lode </w:t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7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99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Diploma di Specializzazione Universitario post laurea inerente il settore</w:t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6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99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Altri titoli di studio culturali, professionali, accademici e di Perfezionamento o Master rilasciati dal MIUR o Università di durata almeno annuale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0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Attestato di frequenza di corsi di formazione o aggiornamento relativi al modulo - di durata non inferiore a 30 ore</w:t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4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0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Corsi di perfezionamento annuali o pluriennali attinenti al modulo prescelto </w:t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3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Competenze informatiche certificate (AICA, EIPASS,…)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 xml:space="preserve">Pubblicazioni a mezzo stampa attinenti al modulo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2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0"/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Certificazioni linguistiche (punti 2 max 3 in relazione al livello conseguito)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3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360"/>
          <w:jc w:val="center"/>
        </w:trPr>
        <w:tc>
          <w:tcPr>
            <w:tcW w:w="4823" w:type="dxa"/>
            <w:tcBorders>
              <w:bottom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Totale Titoli Culturali - max 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  <w:t>35 punti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b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54627C">
        <w:trPr>
          <w:trHeight w:val="222"/>
          <w:jc w:val="center"/>
        </w:trPr>
        <w:tc>
          <w:tcPr>
            <w:tcW w:w="10068" w:type="dxa"/>
            <w:gridSpan w:val="4"/>
            <w:shd w:val="clear" w:color="auto" w:fill="DBE5F1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8"/>
                <w:szCs w:val="28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b/>
                <w:sz w:val="28"/>
                <w:szCs w:val="28"/>
                <w:lang w:eastAsia="it-IT" w:bidi="it-IT"/>
              </w:rPr>
              <w:t>TITOLI PROFESSIONALI</w:t>
            </w:r>
          </w:p>
        </w:tc>
      </w:tr>
      <w:tr w:rsidR="0054627C" w:rsidRPr="0054627C" w:rsidTr="009E3DED">
        <w:trPr>
          <w:trHeight w:val="222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Attività professionale nell’ambito di propria competenza (max 10 anni)</w:t>
            </w: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ab/>
            </w: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ab/>
            </w: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ab/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10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2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Pregressa esperienza di attività formativa in materia di dispersione scolastica e di counselor scolastico.</w:t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10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99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tabs>
                <w:tab w:val="left" w:pos="3998"/>
              </w:tabs>
              <w:autoSpaceDE w:val="0"/>
              <w:autoSpaceDN w:val="0"/>
              <w:spacing w:before="3" w:after="0" w:line="240" w:lineRule="auto"/>
              <w:ind w:left="132" w:right="106"/>
              <w:jc w:val="both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Esperienza documentata relativa all’ambito di propria competenza nelle scuole di ogni ordine e grado - minima di 30</w:t>
            </w: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ab/>
            </w: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ab/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  <w:r w:rsidRPr="0054627C"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  <w:t>5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3" w:after="0" w:line="240" w:lineRule="auto"/>
              <w:ind w:left="132" w:right="106"/>
              <w:jc w:val="center"/>
              <w:rPr>
                <w:rFonts w:ascii="Open Sans" w:eastAsia="Arial" w:hAnsi="Open Sans" w:cs="Open Sans"/>
                <w:sz w:val="21"/>
                <w:szCs w:val="21"/>
                <w:lang w:eastAsia="it-IT" w:bidi="it-IT"/>
              </w:rPr>
            </w:pPr>
          </w:p>
        </w:tc>
      </w:tr>
      <w:tr w:rsidR="0054627C" w:rsidRPr="0054627C" w:rsidTr="009E3DED">
        <w:trPr>
          <w:trHeight w:val="222"/>
          <w:jc w:val="center"/>
        </w:trPr>
        <w:tc>
          <w:tcPr>
            <w:tcW w:w="4823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  <w:r w:rsidRPr="0054627C">
              <w:rPr>
                <w:rFonts w:ascii="Arial" w:eastAsia="Arial" w:hAnsi="Arial" w:cs="Arial"/>
                <w:b/>
                <w:lang w:eastAsia="it-IT" w:bidi="it-IT"/>
              </w:rPr>
              <w:t>Totale Titoli Professionali - max punti</w:t>
            </w:r>
          </w:p>
        </w:tc>
        <w:tc>
          <w:tcPr>
            <w:tcW w:w="1701" w:type="dxa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  <w:r w:rsidRPr="0054627C">
              <w:rPr>
                <w:rFonts w:ascii="Arial" w:eastAsia="Arial" w:hAnsi="Arial" w:cs="Arial"/>
                <w:b/>
                <w:lang w:eastAsia="it-IT" w:bidi="it-IT"/>
              </w:rPr>
              <w:t>25 punti</w:t>
            </w:r>
          </w:p>
        </w:tc>
        <w:tc>
          <w:tcPr>
            <w:tcW w:w="1701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</w:tc>
        <w:tc>
          <w:tcPr>
            <w:tcW w:w="1843" w:type="dxa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</w:tc>
      </w:tr>
      <w:tr w:rsidR="0054627C" w:rsidRPr="0054627C" w:rsidTr="0054627C">
        <w:trPr>
          <w:trHeight w:val="222"/>
          <w:jc w:val="center"/>
        </w:trPr>
        <w:tc>
          <w:tcPr>
            <w:tcW w:w="4823" w:type="dxa"/>
            <w:shd w:val="clear" w:color="auto" w:fill="EEECE1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right"/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</w:pPr>
            <w:r w:rsidRPr="0054627C"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  <w:t>TOTALE</w:t>
            </w:r>
            <w:r w:rsidRPr="0054627C"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  <w:tab/>
            </w:r>
            <w:r w:rsidRPr="0054627C"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  <w:tab/>
            </w:r>
            <w:r w:rsidRPr="0054627C"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  <w:tab/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</w:pPr>
            <w:r w:rsidRPr="0054627C">
              <w:rPr>
                <w:rFonts w:ascii="Arial" w:eastAsia="Arial" w:hAnsi="Arial" w:cs="Arial"/>
                <w:b/>
                <w:sz w:val="28"/>
                <w:szCs w:val="28"/>
                <w:lang w:eastAsia="it-IT" w:bidi="it-IT"/>
              </w:rPr>
              <w:t>60</w:t>
            </w:r>
          </w:p>
        </w:tc>
        <w:tc>
          <w:tcPr>
            <w:tcW w:w="1701" w:type="dxa"/>
            <w:shd w:val="clear" w:color="auto" w:fill="EEECE1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</w:tc>
        <w:tc>
          <w:tcPr>
            <w:tcW w:w="1843" w:type="dxa"/>
            <w:shd w:val="clear" w:color="auto" w:fill="EEECE1"/>
          </w:tcPr>
          <w:p w:rsidR="0054627C" w:rsidRPr="0054627C" w:rsidRDefault="0054627C" w:rsidP="0054627C">
            <w:pPr>
              <w:widowControl w:val="0"/>
              <w:autoSpaceDE w:val="0"/>
              <w:autoSpaceDN w:val="0"/>
              <w:spacing w:before="59" w:after="0" w:line="240" w:lineRule="auto"/>
              <w:ind w:left="81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</w:tc>
      </w:tr>
    </w:tbl>
    <w:p w:rsidR="0054627C" w:rsidRPr="0054627C" w:rsidRDefault="0054627C" w:rsidP="0054627C">
      <w:pPr>
        <w:widowControl w:val="0"/>
        <w:tabs>
          <w:tab w:val="left" w:pos="2684"/>
          <w:tab w:val="left" w:pos="5169"/>
          <w:tab w:val="left" w:pos="9213"/>
        </w:tabs>
        <w:autoSpaceDE w:val="0"/>
        <w:autoSpaceDN w:val="0"/>
        <w:spacing w:before="92" w:after="0" w:line="240" w:lineRule="auto"/>
        <w:ind w:left="212"/>
        <w:rPr>
          <w:rFonts w:ascii="Times New Roman" w:eastAsia="Times New Roman" w:hAnsi="Times New Roman" w:cs="Times New Roman"/>
          <w:lang w:eastAsia="it-IT" w:bidi="it-IT"/>
        </w:rPr>
      </w:pPr>
    </w:p>
    <w:p w:rsidR="0054627C" w:rsidRPr="0054627C" w:rsidRDefault="0054627C" w:rsidP="0054627C">
      <w:pPr>
        <w:widowControl w:val="0"/>
        <w:tabs>
          <w:tab w:val="left" w:pos="2684"/>
          <w:tab w:val="left" w:pos="5169"/>
          <w:tab w:val="left" w:pos="9213"/>
        </w:tabs>
        <w:autoSpaceDE w:val="0"/>
        <w:autoSpaceDN w:val="0"/>
        <w:spacing w:before="92" w:after="0" w:line="240" w:lineRule="auto"/>
        <w:ind w:left="212"/>
        <w:rPr>
          <w:rFonts w:ascii="Open Sans" w:eastAsia="Times New Roman" w:hAnsi="Open Sans" w:cs="Open Sans"/>
          <w:sz w:val="20"/>
          <w:szCs w:val="20"/>
          <w:lang w:eastAsia="it-IT" w:bidi="it-IT"/>
        </w:rPr>
      </w:pP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Città,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ab/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ab/>
        <w:t>Firma</w:t>
      </w:r>
      <w:r w:rsidRPr="0054627C">
        <w:rPr>
          <w:rFonts w:ascii="Open Sans" w:eastAsia="Times New Roman" w:hAnsi="Open Sans" w:cs="Open Sans"/>
          <w:spacing w:val="1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ab/>
      </w:r>
    </w:p>
    <w:p w:rsidR="0054627C" w:rsidRPr="0054627C" w:rsidRDefault="0054627C" w:rsidP="0054627C">
      <w:pPr>
        <w:widowControl w:val="0"/>
        <w:autoSpaceDE w:val="0"/>
        <w:autoSpaceDN w:val="0"/>
        <w:spacing w:before="8" w:after="0" w:line="240" w:lineRule="auto"/>
        <w:rPr>
          <w:rFonts w:ascii="Open Sans" w:eastAsia="Times New Roman" w:hAnsi="Open Sans" w:cs="Open Sans"/>
          <w:sz w:val="20"/>
          <w:szCs w:val="20"/>
          <w:lang w:eastAsia="it-IT" w:bidi="it-IT"/>
        </w:rPr>
      </w:pPr>
    </w:p>
    <w:p w:rsidR="0054627C" w:rsidRPr="0054627C" w:rsidRDefault="0054627C" w:rsidP="0054627C">
      <w:pPr>
        <w:widowControl w:val="0"/>
        <w:autoSpaceDE w:val="0"/>
        <w:autoSpaceDN w:val="0"/>
        <w:spacing w:before="91" w:after="0" w:line="252" w:lineRule="auto"/>
        <w:ind w:left="212" w:right="131"/>
        <w:jc w:val="both"/>
        <w:rPr>
          <w:rFonts w:ascii="Open Sans" w:eastAsia="Times New Roman" w:hAnsi="Open Sans" w:cs="Open Sans"/>
          <w:sz w:val="20"/>
          <w:szCs w:val="20"/>
          <w:lang w:eastAsia="it-IT" w:bidi="it-IT"/>
        </w:rPr>
      </w:pP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Il/la</w:t>
      </w:r>
      <w:r w:rsidRPr="0054627C">
        <w:rPr>
          <w:rFonts w:ascii="Open Sans" w:eastAsia="Times New Roman" w:hAnsi="Open Sans" w:cs="Open Sans"/>
          <w:spacing w:val="-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sottoscritto/a</w:t>
      </w:r>
      <w:r w:rsidRPr="0054627C">
        <w:rPr>
          <w:rFonts w:ascii="Open Sans" w:eastAsia="Times New Roman" w:hAnsi="Open Sans" w:cs="Open Sans"/>
          <w:spacing w:val="-9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altresì</w:t>
      </w:r>
      <w:r w:rsidRPr="0054627C">
        <w:rPr>
          <w:rFonts w:ascii="Open Sans" w:eastAsia="Times New Roman" w:hAnsi="Open Sans" w:cs="Open Sans"/>
          <w:spacing w:val="-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autorizza</w:t>
      </w:r>
      <w:r w:rsidRPr="0054627C">
        <w:rPr>
          <w:rFonts w:ascii="Open Sans" w:eastAsia="Times New Roman" w:hAnsi="Open Sans" w:cs="Open Sans"/>
          <w:spacing w:val="-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al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trattamento</w:t>
      </w:r>
      <w:r w:rsidRPr="0054627C">
        <w:rPr>
          <w:rFonts w:ascii="Open Sans" w:eastAsia="Times New Roman" w:hAnsi="Open Sans" w:cs="Open Sans"/>
          <w:spacing w:val="-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dei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dati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personali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ai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sensi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e</w:t>
      </w:r>
      <w:r w:rsidRPr="0054627C">
        <w:rPr>
          <w:rFonts w:ascii="Open Sans" w:eastAsia="Times New Roman" w:hAnsi="Open Sans" w:cs="Open Sans"/>
          <w:spacing w:val="-9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per</w:t>
      </w:r>
      <w:r w:rsidRPr="0054627C">
        <w:rPr>
          <w:rFonts w:ascii="Open Sans" w:eastAsia="Times New Roman" w:hAnsi="Open Sans" w:cs="Open Sans"/>
          <w:spacing w:val="-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effetto</w:t>
      </w:r>
      <w:r w:rsidRPr="0054627C">
        <w:rPr>
          <w:rFonts w:ascii="Open Sans" w:eastAsia="Times New Roman" w:hAnsi="Open Sans" w:cs="Open Sans"/>
          <w:spacing w:val="-3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D.L.vo</w:t>
      </w:r>
      <w:r w:rsidRPr="0054627C">
        <w:rPr>
          <w:rFonts w:ascii="Open Sans" w:eastAsia="Times New Roman" w:hAnsi="Open Sans" w:cs="Open Sans"/>
          <w:spacing w:val="-1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n.</w:t>
      </w:r>
      <w:r w:rsidRPr="0054627C">
        <w:rPr>
          <w:rFonts w:ascii="Open Sans" w:eastAsia="Times New Roman" w:hAnsi="Open Sans" w:cs="Open Sans"/>
          <w:spacing w:val="-20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196/2003</w:t>
      </w:r>
      <w:r w:rsidRPr="0054627C">
        <w:rPr>
          <w:rFonts w:ascii="Open Sans" w:eastAsia="Times New Roman" w:hAnsi="Open Sans" w:cs="Open Sans"/>
          <w:spacing w:val="-1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e del</w:t>
      </w:r>
      <w:r w:rsidRPr="0054627C">
        <w:rPr>
          <w:rFonts w:ascii="Open Sans" w:eastAsia="Times New Roman" w:hAnsi="Open Sans" w:cs="Open Sans"/>
          <w:spacing w:val="-2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nuovo</w:t>
      </w:r>
      <w:r w:rsidRPr="0054627C">
        <w:rPr>
          <w:rFonts w:ascii="Open Sans" w:eastAsia="Times New Roman" w:hAnsi="Open Sans" w:cs="Open Sans"/>
          <w:spacing w:val="-2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regolamento</w:t>
      </w:r>
      <w:r w:rsidRPr="0054627C">
        <w:rPr>
          <w:rFonts w:ascii="Open Sans" w:eastAsia="Times New Roman" w:hAnsi="Open Sans" w:cs="Open Sans"/>
          <w:spacing w:val="-25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generale</w:t>
      </w:r>
      <w:r w:rsidRPr="0054627C">
        <w:rPr>
          <w:rFonts w:ascii="Open Sans" w:eastAsia="Times New Roman" w:hAnsi="Open Sans" w:cs="Open Sans"/>
          <w:spacing w:val="-2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UE</w:t>
      </w:r>
      <w:r w:rsidRPr="0054627C">
        <w:rPr>
          <w:rFonts w:ascii="Open Sans" w:eastAsia="Times New Roman" w:hAnsi="Open Sans" w:cs="Open Sans"/>
          <w:spacing w:val="-25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sulla</w:t>
      </w:r>
      <w:r w:rsidRPr="0054627C">
        <w:rPr>
          <w:rFonts w:ascii="Open Sans" w:eastAsia="Times New Roman" w:hAnsi="Open Sans" w:cs="Open Sans"/>
          <w:spacing w:val="-28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protezione</w:t>
      </w:r>
      <w:r w:rsidRPr="0054627C">
        <w:rPr>
          <w:rFonts w:ascii="Open Sans" w:eastAsia="Times New Roman" w:hAnsi="Open Sans" w:cs="Open Sans"/>
          <w:spacing w:val="-2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dei</w:t>
      </w:r>
      <w:r w:rsidRPr="0054627C">
        <w:rPr>
          <w:rFonts w:ascii="Open Sans" w:eastAsia="Times New Roman" w:hAnsi="Open Sans" w:cs="Open Sans"/>
          <w:spacing w:val="-2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dati</w:t>
      </w:r>
      <w:r w:rsidRPr="0054627C">
        <w:rPr>
          <w:rFonts w:ascii="Open Sans" w:eastAsia="Times New Roman" w:hAnsi="Open Sans" w:cs="Open Sans"/>
          <w:spacing w:val="-26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GDPR</w:t>
      </w:r>
      <w:r w:rsidRPr="0054627C">
        <w:rPr>
          <w:rFonts w:ascii="Open Sans" w:eastAsia="Times New Roman" w:hAnsi="Open Sans" w:cs="Open Sans"/>
          <w:spacing w:val="-2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n.</w:t>
      </w:r>
      <w:r w:rsidRPr="0054627C">
        <w:rPr>
          <w:rFonts w:ascii="Open Sans" w:eastAsia="Times New Roman" w:hAnsi="Open Sans" w:cs="Open Sans"/>
          <w:spacing w:val="-2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679/201</w:t>
      </w:r>
      <w:r w:rsidRPr="0054627C">
        <w:rPr>
          <w:rFonts w:ascii="Open Sans" w:eastAsia="Times New Roman" w:hAnsi="Open Sans" w:cs="Open Sans"/>
          <w:spacing w:val="-22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e</w:t>
      </w:r>
      <w:r w:rsidRPr="0054627C">
        <w:rPr>
          <w:rFonts w:ascii="Open Sans" w:eastAsia="Times New Roman" w:hAnsi="Open Sans" w:cs="Open Sans"/>
          <w:spacing w:val="-1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dichiara</w:t>
      </w:r>
      <w:r w:rsidRPr="0054627C">
        <w:rPr>
          <w:rFonts w:ascii="Open Sans" w:eastAsia="Times New Roman" w:hAnsi="Open Sans" w:cs="Open Sans"/>
          <w:spacing w:val="-1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sotto</w:t>
      </w:r>
      <w:r w:rsidRPr="0054627C">
        <w:rPr>
          <w:rFonts w:ascii="Open Sans" w:eastAsia="Times New Roman" w:hAnsi="Open Sans" w:cs="Open Sans"/>
          <w:spacing w:val="-1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la</w:t>
      </w:r>
      <w:r w:rsidRPr="0054627C">
        <w:rPr>
          <w:rFonts w:ascii="Open Sans" w:eastAsia="Times New Roman" w:hAnsi="Open Sans" w:cs="Open Sans"/>
          <w:spacing w:val="-17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propria responsabilità, che il punteggio dichiarato è corrispondente ai titoli</w:t>
      </w:r>
      <w:r w:rsidRPr="0054627C">
        <w:rPr>
          <w:rFonts w:ascii="Open Sans" w:eastAsia="Times New Roman" w:hAnsi="Open Sans" w:cs="Open Sans"/>
          <w:spacing w:val="-4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richiesti.</w:t>
      </w:r>
    </w:p>
    <w:p w:rsidR="0054627C" w:rsidRPr="0054627C" w:rsidRDefault="0054627C" w:rsidP="0054627C">
      <w:pPr>
        <w:widowControl w:val="0"/>
        <w:autoSpaceDE w:val="0"/>
        <w:autoSpaceDN w:val="0"/>
        <w:spacing w:before="7" w:after="0" w:line="240" w:lineRule="auto"/>
        <w:rPr>
          <w:rFonts w:ascii="Open Sans" w:eastAsia="Times New Roman" w:hAnsi="Open Sans" w:cs="Open Sans"/>
          <w:sz w:val="20"/>
          <w:szCs w:val="20"/>
          <w:lang w:eastAsia="it-IT" w:bidi="it-IT"/>
        </w:rPr>
      </w:pPr>
    </w:p>
    <w:p w:rsidR="0054627C" w:rsidRPr="0054627C" w:rsidRDefault="0054627C" w:rsidP="0054627C">
      <w:pPr>
        <w:widowControl w:val="0"/>
        <w:tabs>
          <w:tab w:val="left" w:pos="3234"/>
          <w:tab w:val="left" w:pos="5169"/>
          <w:tab w:val="left" w:pos="9213"/>
        </w:tabs>
        <w:autoSpaceDE w:val="0"/>
        <w:autoSpaceDN w:val="0"/>
        <w:spacing w:before="91" w:after="0" w:line="240" w:lineRule="auto"/>
        <w:ind w:left="212"/>
        <w:rPr>
          <w:rFonts w:ascii="Open Sans" w:eastAsia="Times New Roman" w:hAnsi="Open Sans" w:cs="Open Sans"/>
          <w:sz w:val="20"/>
          <w:szCs w:val="20"/>
          <w:lang w:eastAsia="it-IT" w:bidi="it-IT"/>
        </w:rPr>
      </w:pPr>
    </w:p>
    <w:p w:rsidR="0054627C" w:rsidRPr="0054627C" w:rsidRDefault="0054627C" w:rsidP="0054627C">
      <w:pPr>
        <w:widowControl w:val="0"/>
        <w:tabs>
          <w:tab w:val="left" w:pos="3234"/>
          <w:tab w:val="left" w:pos="5169"/>
          <w:tab w:val="left" w:pos="9213"/>
        </w:tabs>
        <w:autoSpaceDE w:val="0"/>
        <w:autoSpaceDN w:val="0"/>
        <w:spacing w:before="91" w:after="0" w:line="240" w:lineRule="auto"/>
        <w:ind w:left="212"/>
        <w:rPr>
          <w:rFonts w:ascii="Open Sans" w:eastAsia="Times New Roman" w:hAnsi="Open Sans" w:cs="Open Sans"/>
          <w:sz w:val="20"/>
          <w:szCs w:val="20"/>
          <w:lang w:eastAsia="it-IT" w:bidi="it-IT"/>
        </w:rPr>
      </w:pP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>Città,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ab/>
      </w:r>
      <w:r w:rsidRPr="0054627C">
        <w:rPr>
          <w:rFonts w:ascii="Open Sans" w:eastAsia="Times New Roman" w:hAnsi="Open Sans" w:cs="Open Sans"/>
          <w:sz w:val="20"/>
          <w:szCs w:val="20"/>
          <w:lang w:eastAsia="it-IT" w:bidi="it-IT"/>
        </w:rPr>
        <w:tab/>
        <w:t>Firma</w:t>
      </w:r>
      <w:r w:rsidRPr="0054627C">
        <w:rPr>
          <w:rFonts w:ascii="Open Sans" w:eastAsia="Times New Roman" w:hAnsi="Open Sans" w:cs="Open Sans"/>
          <w:spacing w:val="1"/>
          <w:sz w:val="20"/>
          <w:szCs w:val="20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 xml:space="preserve"> </w:t>
      </w:r>
      <w:r w:rsidRPr="0054627C">
        <w:rPr>
          <w:rFonts w:ascii="Open Sans" w:eastAsia="Times New Roman" w:hAnsi="Open Sans" w:cs="Open Sans"/>
          <w:sz w:val="20"/>
          <w:szCs w:val="20"/>
          <w:u w:val="single"/>
          <w:lang w:eastAsia="it-IT" w:bidi="it-IT"/>
        </w:rPr>
        <w:tab/>
      </w:r>
    </w:p>
    <w:p w:rsidR="0054627C" w:rsidRPr="0054627C" w:rsidRDefault="0054627C" w:rsidP="0054627C">
      <w:pPr>
        <w:widowControl w:val="0"/>
        <w:autoSpaceDE w:val="0"/>
        <w:autoSpaceDN w:val="0"/>
        <w:spacing w:before="59" w:after="0" w:line="240" w:lineRule="auto"/>
        <w:ind w:left="81"/>
        <w:jc w:val="center"/>
        <w:rPr>
          <w:rFonts w:ascii="Open Sans" w:eastAsia="Arial" w:hAnsi="Open Sans" w:cs="Open Sans"/>
          <w:b/>
          <w:i/>
          <w:sz w:val="20"/>
          <w:szCs w:val="20"/>
          <w:lang w:eastAsia="it-IT" w:bidi="it-IT"/>
        </w:rPr>
      </w:pPr>
    </w:p>
    <w:p w:rsidR="0054627C" w:rsidRDefault="0054627C" w:rsidP="009E1000">
      <w:pPr>
        <w:rPr>
          <w:rFonts w:ascii="Open Sans" w:hAnsi="Open Sans" w:cs="Open Sans"/>
        </w:rPr>
      </w:pPr>
      <w:bookmarkStart w:id="0" w:name="_GoBack"/>
      <w:bookmarkEnd w:id="0"/>
    </w:p>
    <w:sectPr w:rsidR="0054627C" w:rsidSect="0076264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D49C7"/>
    <w:rsid w:val="000747ED"/>
    <w:rsid w:val="00091A96"/>
    <w:rsid w:val="00246250"/>
    <w:rsid w:val="00402C85"/>
    <w:rsid w:val="004466BC"/>
    <w:rsid w:val="0054627C"/>
    <w:rsid w:val="0076264E"/>
    <w:rsid w:val="00813B56"/>
    <w:rsid w:val="008C38E6"/>
    <w:rsid w:val="008D292C"/>
    <w:rsid w:val="009E1000"/>
    <w:rsid w:val="00BD49C7"/>
    <w:rsid w:val="00D349D4"/>
    <w:rsid w:val="00DE0EEB"/>
    <w:rsid w:val="00E356CD"/>
    <w:rsid w:val="00EC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49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E10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Filomena Castrignanò</dc:creator>
  <cp:lastModifiedBy>sc0025</cp:lastModifiedBy>
  <cp:revision>2</cp:revision>
  <dcterms:created xsi:type="dcterms:W3CDTF">2019-06-05T13:11:00Z</dcterms:created>
  <dcterms:modified xsi:type="dcterms:W3CDTF">2019-06-05T13:11:00Z</dcterms:modified>
</cp:coreProperties>
</file>