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00" w:line="276" w:lineRule="auto"/>
        <w:jc w:val="center"/>
        <w:rPr/>
      </w:pPr>
      <w:r w:rsidDel="00000000" w:rsidR="00000000" w:rsidRPr="00000000">
        <w:rPr>
          <w:rFonts w:ascii="Arial" w:cs="Arial" w:eastAsia="Arial" w:hAnsi="Arial"/>
          <w:b w:val="1"/>
          <w:sz w:val="28"/>
          <w:szCs w:val="28"/>
        </w:rPr>
        <w:drawing>
          <wp:inline distB="0" distT="0" distL="114300" distR="114300">
            <wp:extent cx="6124575" cy="1132523"/>
            <wp:effectExtent b="0" l="0" r="0" t="0"/>
            <wp:docPr id="1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124575" cy="11325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ISTITUTO COMPRENSIVO NORD</w:t>
      </w:r>
    </w:p>
    <w:p w:rsidR="00000000" w:rsidDel="00000000" w:rsidP="00000000" w:rsidRDefault="00000000" w:rsidRPr="00000000" w14:paraId="00000003">
      <w:pPr>
        <w:jc w:val="center"/>
        <w:rPr/>
      </w:pPr>
      <w:r w:rsidDel="00000000" w:rsidR="00000000" w:rsidRPr="00000000">
        <w:rPr>
          <w:rtl w:val="0"/>
        </w:rPr>
        <w:t xml:space="preserve">Via E. Gherardi, 66 – 59100   Prato (Po) Tel. 0574/470509   C.F. 92090910487</w:t>
      </w:r>
    </w:p>
    <w:p w:rsidR="00000000" w:rsidDel="00000000" w:rsidP="00000000" w:rsidRDefault="00000000" w:rsidRPr="00000000" w14:paraId="00000004">
      <w:pPr>
        <w:widowControl w:val="1"/>
        <w:jc w:val="center"/>
        <w:rPr/>
      </w:pPr>
      <w:r w:rsidDel="00000000" w:rsidR="00000000" w:rsidRPr="00000000">
        <w:rPr>
          <w:rtl w:val="0"/>
        </w:rPr>
        <w:t xml:space="preserve">Codice Univoco Ufficio: </w:t>
      </w:r>
      <w:r w:rsidDel="00000000" w:rsidR="00000000" w:rsidRPr="00000000">
        <w:rPr>
          <w:b w:val="1"/>
          <w:rtl w:val="0"/>
        </w:rPr>
        <w:t xml:space="preserve">UF6XQD</w:t>
      </w:r>
      <w:r w:rsidDel="00000000" w:rsidR="00000000" w:rsidRPr="00000000">
        <w:rPr>
          <w:rtl w:val="0"/>
        </w:rPr>
      </w:r>
    </w:p>
    <w:p w:rsidR="00000000" w:rsidDel="00000000" w:rsidP="00000000" w:rsidRDefault="00000000" w:rsidRPr="00000000" w14:paraId="00000005">
      <w:pPr>
        <w:keepNext w:val="1"/>
        <w:widowControl w:val="1"/>
        <w:jc w:val="center"/>
        <w:rPr/>
      </w:pPr>
      <w:r w:rsidDel="00000000" w:rsidR="00000000" w:rsidRPr="00000000">
        <w:rPr>
          <w:b w:val="1"/>
          <w:rtl w:val="0"/>
        </w:rPr>
        <w:t xml:space="preserve">e-mail : </w:t>
      </w:r>
      <w:hyperlink r:id="rId7">
        <w:r w:rsidDel="00000000" w:rsidR="00000000" w:rsidRPr="00000000">
          <w:rPr>
            <w:color w:val="0563c1"/>
            <w:u w:val="single"/>
            <w:rtl w:val="0"/>
          </w:rPr>
          <w:t xml:space="preserve">poic820002@istruzione.it</w:t>
        </w:r>
      </w:hyperlink>
      <w:r w:rsidDel="00000000" w:rsidR="00000000" w:rsidRPr="00000000">
        <w:rPr>
          <w:rtl w:val="0"/>
        </w:rPr>
        <w:t xml:space="preserve">; </w:t>
      </w:r>
      <w:r w:rsidDel="00000000" w:rsidR="00000000" w:rsidRPr="00000000">
        <w:rPr>
          <w:b w:val="1"/>
          <w:rtl w:val="0"/>
        </w:rPr>
        <w:t xml:space="preserve">PEC: </w:t>
      </w:r>
      <w:hyperlink r:id="rId8">
        <w:r w:rsidDel="00000000" w:rsidR="00000000" w:rsidRPr="00000000">
          <w:rPr>
            <w:color w:val="0563c1"/>
            <w:u w:val="single"/>
            <w:rtl w:val="0"/>
          </w:rPr>
          <w:t xml:space="preserve">poic820002@pec.istruzione.it</w:t>
        </w:r>
      </w:hyperlink>
      <w:r w:rsidDel="00000000" w:rsidR="00000000" w:rsidRPr="00000000">
        <w:rPr>
          <w:rtl w:val="0"/>
        </w:rPr>
      </w:r>
    </w:p>
    <w:p w:rsidR="00000000" w:rsidDel="00000000" w:rsidP="00000000" w:rsidRDefault="00000000" w:rsidRPr="00000000" w14:paraId="00000006">
      <w:pPr>
        <w:widowControl w:val="1"/>
        <w:jc w:val="center"/>
        <w:rPr/>
      </w:pPr>
      <w:r w:rsidDel="00000000" w:rsidR="00000000" w:rsidRPr="00000000">
        <w:rPr>
          <w:b w:val="1"/>
          <w:rtl w:val="0"/>
        </w:rPr>
        <w:t xml:space="preserve">Sito Web:</w:t>
      </w:r>
      <w:r w:rsidDel="00000000" w:rsidR="00000000" w:rsidRPr="00000000">
        <w:rPr>
          <w:color w:val="545454"/>
          <w:rtl w:val="0"/>
        </w:rPr>
        <w:t xml:space="preserve"> </w:t>
      </w:r>
      <w:hyperlink r:id="rId9">
        <w:r w:rsidDel="00000000" w:rsidR="00000000" w:rsidRPr="00000000">
          <w:rPr>
            <w:color w:val="1155cc"/>
            <w:u w:val="single"/>
            <w:rtl w:val="0"/>
          </w:rPr>
          <w:t xml:space="preserve">www.icnordprato.edu.it</w:t>
        </w:r>
      </w:hyperlink>
      <w:r w:rsidDel="00000000" w:rsidR="00000000" w:rsidRPr="00000000">
        <w:rPr>
          <w:rtl w:val="0"/>
        </w:rPr>
      </w:r>
    </w:p>
    <w:p w:rsidR="00000000" w:rsidDel="00000000" w:rsidP="00000000" w:rsidRDefault="00000000" w:rsidRPr="00000000" w14:paraId="00000007">
      <w:pPr>
        <w:widowControl w:val="1"/>
        <w:jc w:val="center"/>
        <w:rPr>
          <w:color w:val="0563c1"/>
          <w:u w:val="single"/>
        </w:rPr>
      </w:pPr>
      <w:r w:rsidDel="00000000" w:rsidR="00000000" w:rsidRPr="00000000">
        <w:rPr>
          <w:rtl w:val="0"/>
        </w:rPr>
      </w:r>
    </w:p>
    <w:p w:rsidR="00000000" w:rsidDel="00000000" w:rsidP="00000000" w:rsidRDefault="00000000" w:rsidRPr="00000000" w14:paraId="00000008">
      <w:pPr>
        <w:widowControl w:val="1"/>
        <w:tabs>
          <w:tab w:val="center" w:pos="4819"/>
          <w:tab w:val="right" w:pos="9638"/>
        </w:tabs>
        <w:jc w:val="center"/>
        <w:rPr>
          <w:sz w:val="18"/>
          <w:szCs w:val="18"/>
        </w:rPr>
      </w:pPr>
      <w:r w:rsidDel="00000000" w:rsidR="00000000" w:rsidRPr="00000000">
        <w:rPr>
          <w:sz w:val="18"/>
          <w:szCs w:val="18"/>
          <w:rtl w:val="0"/>
        </w:rPr>
        <w:t xml:space="preserve">Fondi Strutturali Europei – Programma Operativo Nazionale “Per la scuola, competenze e ambienti per l’apprendimento” 2014-2020. Asse I – Istruzione – Fondo Sociale Europeo (FSE). Obiettivo Specifico 10.2 – Miglioramento delle competenze chiave degli allievi, anche mediante il supporto dello sviluppo delle capacità di docenti, formatori e staff. Azione 10.2.1 Azioni specifiche per la scuola dell’infanzia (linguaggi e multimedialità –espressione creativa espressività corporea); Azione 10.2.2. Azioni di integrazione e potenziamento delle aree disciplinari di base (lingua italiana, lingue straniere, matematica, scienze, nuove tecnologie e nuovi linguaggi, ecc.).</w:t>
      </w:r>
    </w:p>
    <w:p w:rsidR="00000000" w:rsidDel="00000000" w:rsidP="00000000" w:rsidRDefault="00000000" w:rsidRPr="00000000" w14:paraId="00000009">
      <w:pPr>
        <w:widowControl w:val="1"/>
        <w:tabs>
          <w:tab w:val="center" w:pos="4819"/>
          <w:tab w:val="right" w:pos="9638"/>
        </w:tabs>
        <w:jc w:val="center"/>
        <w:rPr>
          <w:sz w:val="18"/>
          <w:szCs w:val="18"/>
        </w:rPr>
      </w:pPr>
      <w:r w:rsidDel="00000000" w:rsidR="00000000" w:rsidRPr="00000000">
        <w:rPr>
          <w:sz w:val="18"/>
          <w:szCs w:val="18"/>
          <w:rtl w:val="0"/>
        </w:rPr>
        <w:t xml:space="preserve">Avviso AOODGEFID\Prot. n. 1953 del 21/02/2017. Competenze di base</w:t>
      </w:r>
    </w:p>
    <w:p w:rsidR="00000000" w:rsidDel="00000000" w:rsidP="00000000" w:rsidRDefault="00000000" w:rsidRPr="00000000" w14:paraId="0000000A">
      <w:pPr>
        <w:widowControl w:val="1"/>
        <w:tabs>
          <w:tab w:val="center" w:pos="4819"/>
          <w:tab w:val="right" w:pos="9638"/>
        </w:tabs>
        <w:jc w:val="center"/>
        <w:rPr/>
      </w:pPr>
      <w:r w:rsidDel="00000000" w:rsidR="00000000" w:rsidRPr="00000000">
        <w:rPr>
          <w:sz w:val="18"/>
          <w:szCs w:val="18"/>
          <w:rtl w:val="0"/>
        </w:rPr>
        <w:t xml:space="preserve">Codice identificativo progetto: 10.2.2A-FSEPON-TO-2017-65 – “</w:t>
      </w:r>
      <w:r w:rsidDel="00000000" w:rsidR="00000000" w:rsidRPr="00000000">
        <w:rPr>
          <w:i w:val="1"/>
          <w:sz w:val="18"/>
          <w:szCs w:val="18"/>
          <w:rtl w:val="0"/>
        </w:rPr>
        <w:t xml:space="preserve">S.T.A.I. IN GIOCO</w:t>
      </w:r>
      <w:r w:rsidDel="00000000" w:rsidR="00000000" w:rsidRPr="00000000">
        <w:rPr>
          <w:sz w:val="18"/>
          <w:szCs w:val="18"/>
          <w:rtl w:val="0"/>
        </w:rPr>
        <w:t xml:space="preserve">” - CUP:  D34F17000650006</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right"/>
        <w:rPr>
          <w:b w:val="1"/>
        </w:rPr>
      </w:pPr>
      <w:r w:rsidDel="00000000" w:rsidR="00000000" w:rsidRPr="00000000">
        <w:rPr>
          <w:b w:val="1"/>
          <w:rtl w:val="0"/>
        </w:rPr>
        <w:t xml:space="preserve">ALLEGATO 2</w:t>
      </w:r>
    </w:p>
    <w:p w:rsidR="00000000" w:rsidDel="00000000" w:rsidP="00000000" w:rsidRDefault="00000000" w:rsidRPr="00000000" w14:paraId="0000000D">
      <w:pPr>
        <w:jc w:val="right"/>
        <w:rPr/>
      </w:pPr>
      <w:r w:rsidDel="00000000" w:rsidR="00000000" w:rsidRPr="00000000">
        <w:rPr>
          <w:rtl w:val="0"/>
        </w:rPr>
        <w:t xml:space="preserve">Ai genitori degli alunni delle classi terze, quarte e quinte </w:t>
      </w:r>
    </w:p>
    <w:p w:rsidR="00000000" w:rsidDel="00000000" w:rsidP="00000000" w:rsidRDefault="00000000" w:rsidRPr="00000000" w14:paraId="0000000E">
      <w:pPr>
        <w:jc w:val="right"/>
        <w:rPr/>
      </w:pPr>
      <w:r w:rsidDel="00000000" w:rsidR="00000000" w:rsidRPr="00000000">
        <w:rPr>
          <w:rtl w:val="0"/>
        </w:rPr>
        <w:t xml:space="preserve">delle scuole Primarie dell'IC Nord - Prato</w:t>
      </w:r>
    </w:p>
    <w:p w:rsidR="00000000" w:rsidDel="00000000" w:rsidP="00000000" w:rsidRDefault="00000000" w:rsidRPr="00000000" w14:paraId="0000000F">
      <w:pPr>
        <w:jc w:val="right"/>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b w:val="1"/>
          <w:rtl w:val="0"/>
        </w:rPr>
        <w:t xml:space="preserve">NFORMATIVA E RICHIESTA DI CONSENSO AL TRATTAMENTO DEI DATI PERSONALI ai sensi del Regolamento UE 2016/679 - Regolamento Generale per la Protezione dei Dati (GDPR) e del D.Lgs. 30 giugno 2003 n. 196</w:t>
      </w:r>
    </w:p>
    <w:p w:rsidR="00000000" w:rsidDel="00000000" w:rsidP="00000000" w:rsidRDefault="00000000" w:rsidRPr="00000000" w14:paraId="0000001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INTRODUZIONE</w:t>
      </w:r>
      <w:r w:rsidDel="00000000" w:rsidR="00000000" w:rsidRPr="00000000">
        <w:rPr>
          <w:rtl w:val="0"/>
        </w:rPr>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suddetta piattaforma gestionale raccoglie tutti i dati di studenti, personale scolastico, esperti e adulti che, a vario titolo, partecipano alle attività del Progetto.</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Tutti i dati personali sono raccolti e trattati nel rispetto delle leggi nazionali e dell'UE sulla tutela dei dati.</w:t>
      </w:r>
    </w:p>
    <w:p w:rsidR="00000000" w:rsidDel="00000000" w:rsidP="00000000" w:rsidRDefault="00000000" w:rsidRPr="00000000" w14:paraId="00000018">
      <w:pPr>
        <w:pStyle w:val="Heading1"/>
        <w:numPr>
          <w:ilvl w:val="0"/>
          <w:numId w:val="1"/>
        </w:numPr>
        <w:ind w:left="432" w:right="23" w:hanging="432"/>
        <w:jc w:val="both"/>
      </w:pPr>
      <w:r w:rsidDel="00000000" w:rsidR="00000000" w:rsidRPr="00000000">
        <w:rPr>
          <w:rFonts w:ascii="Arial" w:cs="Arial" w:eastAsia="Arial" w:hAnsi="Arial"/>
          <w:rtl w:val="0"/>
        </w:rPr>
        <w:t xml:space="preserve">Si ricorda che dal punto di vista operativo, il consenso esplicito raccolto precedentemente al 25 maggio 2018 resta valido.</w:t>
      </w:r>
    </w:p>
    <w:p w:rsidR="00000000" w:rsidDel="00000000" w:rsidP="00000000" w:rsidRDefault="00000000" w:rsidRPr="00000000" w14:paraId="00000019">
      <w:pPr>
        <w:pStyle w:val="Heading1"/>
        <w:numPr>
          <w:ilvl w:val="0"/>
          <w:numId w:val="1"/>
        </w:numPr>
        <w:ind w:left="432" w:right="23" w:hanging="432"/>
        <w:jc w:val="both"/>
      </w:pPr>
      <w:r w:rsidDel="00000000" w:rsidR="00000000" w:rsidRPr="00000000">
        <w:rPr>
          <w:rFonts w:ascii="Arial" w:cs="Arial" w:eastAsia="Arial" w:hAnsi="Arial"/>
          <w:rtl w:val="0"/>
        </w:rPr>
        <w:t xml:space="preserve">La presente informativa è resa al fine di acquisire il consenso esplicito al trattamento dei dati personali per aderire all’iniziativa “Programma Operativo Nazionale Per la Scuola-competenze e ambienti per l’apprendimento – Programmazione 2014-2020”</w:t>
      </w:r>
    </w:p>
    <w:p w:rsidR="00000000" w:rsidDel="00000000" w:rsidP="00000000" w:rsidRDefault="00000000" w:rsidRPr="00000000" w14:paraId="0000001A">
      <w:pPr>
        <w:pStyle w:val="Heading1"/>
        <w:numPr>
          <w:ilvl w:val="0"/>
          <w:numId w:val="1"/>
        </w:numPr>
        <w:ind w:left="432" w:right="23" w:hanging="432"/>
        <w:jc w:val="both"/>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2.</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DEFINIZIONI (cfr. GDPR art. 4)</w:t>
      </w:r>
    </w:p>
    <w:p w:rsidR="00000000" w:rsidDel="00000000" w:rsidP="00000000" w:rsidRDefault="00000000" w:rsidRPr="00000000" w14:paraId="0000001B">
      <w:pPr>
        <w:pStyle w:val="Heading1"/>
        <w:numPr>
          <w:ilvl w:val="0"/>
          <w:numId w:val="1"/>
        </w:numPr>
        <w:ind w:left="432" w:right="23" w:hanging="432"/>
        <w:jc w:val="both"/>
      </w:pPr>
      <w:r w:rsidDel="00000000" w:rsidR="00000000" w:rsidRPr="00000000">
        <w:rPr>
          <w:rFonts w:ascii="Arial" w:cs="Arial" w:eastAsia="Arial" w:hAnsi="Arial"/>
          <w:rtl w:val="0"/>
        </w:rPr>
        <w:t xml:space="preserve">Ai sensi degli articoli 13 e 14 del Regolamento UE 2016/679 e dell’articolo 13 del D. Lgs. 196/2003, pertanto, si forniscono le seguenti informazioni:</w:t>
      </w:r>
    </w:p>
    <w:p w:rsidR="00000000" w:rsidDel="00000000" w:rsidP="00000000" w:rsidRDefault="00000000" w:rsidRPr="00000000" w14:paraId="0000001C">
      <w:pPr>
        <w:pStyle w:val="Heading1"/>
        <w:numPr>
          <w:ilvl w:val="0"/>
          <w:numId w:val="1"/>
        </w:numPr>
        <w:ind w:left="432" w:right="23" w:hanging="432"/>
        <w:jc w:val="both"/>
        <w:rPr/>
      </w:pPr>
      <w:r w:rsidDel="00000000" w:rsidR="00000000" w:rsidRPr="00000000">
        <w:rPr>
          <w:rFonts w:ascii="Arial" w:cs="Arial" w:eastAsia="Arial" w:hAnsi="Arial"/>
          <w:rtl w:val="0"/>
        </w:rPr>
        <w:t xml:space="preserve">a.</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L’interessato</w:t>
      </w:r>
      <w:r w:rsidDel="00000000" w:rsidR="00000000" w:rsidRPr="00000000">
        <w:rPr>
          <w:rFonts w:ascii="Arial" w:cs="Arial" w:eastAsia="Arial" w:hAnsi="Arial"/>
          <w:rtl w:val="0"/>
        </w:rPr>
        <w:t xml:space="preserve"> è una qualunque “persona fisica” residente in uno Stato Membro dell’Unione Europea</w:t>
      </w:r>
      <w:r w:rsidDel="00000000" w:rsidR="00000000" w:rsidRPr="00000000">
        <w:rPr>
          <w:rFonts w:ascii="Arial" w:cs="Arial" w:eastAsia="Arial" w:hAnsi="Arial"/>
          <w:rtl w:val="0"/>
        </w:rPr>
        <w:t xml:space="preserve"> identificata o identificabile attraverso i propri dati personali.</w:t>
      </w:r>
    </w:p>
    <w:p w:rsidR="00000000" w:rsidDel="00000000" w:rsidP="00000000" w:rsidRDefault="00000000" w:rsidRPr="00000000" w14:paraId="0000001D">
      <w:pPr>
        <w:pStyle w:val="Heading1"/>
        <w:numPr>
          <w:ilvl w:val="0"/>
          <w:numId w:val="1"/>
        </w:numPr>
        <w:ind w:left="432" w:right="23" w:hanging="432"/>
        <w:jc w:val="both"/>
        <w:rPr/>
      </w:pPr>
      <w:r w:rsidDel="00000000" w:rsidR="00000000" w:rsidRPr="00000000">
        <w:rPr>
          <w:rFonts w:ascii="Arial" w:cs="Arial" w:eastAsia="Arial" w:hAnsi="Arial"/>
          <w:rtl w:val="0"/>
        </w:rPr>
        <w:t xml:space="preserve">b.</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Dato Personale</w:t>
      </w:r>
      <w:r w:rsidDel="00000000" w:rsidR="00000000" w:rsidRPr="00000000">
        <w:rPr>
          <w:rFonts w:ascii="Arial" w:cs="Arial" w:eastAsia="Arial" w:hAnsi="Arial"/>
          <w:rtl w:val="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000000" w:rsidDel="00000000" w:rsidP="00000000" w:rsidRDefault="00000000" w:rsidRPr="00000000" w14:paraId="0000001E">
      <w:pPr>
        <w:pStyle w:val="Heading1"/>
        <w:numPr>
          <w:ilvl w:val="0"/>
          <w:numId w:val="1"/>
        </w:numPr>
        <w:ind w:left="432" w:right="23" w:hanging="432"/>
        <w:jc w:val="both"/>
        <w:rPr/>
      </w:pPr>
      <w:r w:rsidDel="00000000" w:rsidR="00000000" w:rsidRPr="00000000">
        <w:rPr>
          <w:rFonts w:ascii="Arial" w:cs="Arial" w:eastAsia="Arial" w:hAnsi="Arial"/>
          <w:rtl w:val="0"/>
        </w:rPr>
        <w:t xml:space="preserve">I dati personali inseriti nella sezione Anagrafica del sito GPU 2014-2020 sono consultabili all’indirizzo</w:t>
      </w:r>
      <w:hyperlink r:id="rId10">
        <w:r w:rsidDel="00000000" w:rsidR="00000000" w:rsidRPr="00000000">
          <w:rPr>
            <w:rFonts w:ascii="Arial" w:cs="Arial" w:eastAsia="Arial" w:hAnsi="Arial"/>
            <w:rtl w:val="0"/>
          </w:rPr>
          <w:t xml:space="preserve"> </w:t>
        </w:r>
      </w:hyperlink>
      <w:r w:rsidDel="00000000" w:rsidR="00000000" w:rsidRPr="00000000">
        <w:fldChar w:fldCharType="begin"/>
        <w:instrText xml:space="preserve"> HYPERLINK "http://pon20142020.indire.it/classes/common/ELENCO_DATI_PRIVACY.pdf" </w:instrText>
        <w:fldChar w:fldCharType="separate"/>
      </w:r>
      <w:r w:rsidDel="00000000" w:rsidR="00000000" w:rsidRPr="00000000">
        <w:rPr>
          <w:rFonts w:ascii="Arial" w:cs="Arial" w:eastAsia="Arial" w:hAnsi="Arial"/>
          <w:u w:val="single"/>
          <w:rtl w:val="0"/>
        </w:rPr>
        <w:t xml:space="preserve">http://pon20142020.indire.it/classes/common/ELENCO_DATI_PRIVACY.pdf</w:t>
      </w:r>
    </w:p>
    <w:p w:rsidR="00000000" w:rsidDel="00000000" w:rsidP="00000000" w:rsidRDefault="00000000" w:rsidRPr="00000000" w14:paraId="0000001F">
      <w:pPr>
        <w:pStyle w:val="Heading1"/>
        <w:numPr>
          <w:ilvl w:val="0"/>
          <w:numId w:val="1"/>
        </w:numPr>
        <w:spacing w:after="13" w:lineRule="auto"/>
        <w:ind w:left="432" w:right="23" w:hanging="432"/>
        <w:jc w:val="both"/>
        <w:rPr/>
      </w:pPr>
      <w:r w:rsidDel="00000000" w:rsidR="00000000" w:rsidRPr="00000000">
        <w:fldChar w:fldCharType="end"/>
      </w:r>
      <w:r w:rsidDel="00000000" w:rsidR="00000000" w:rsidRPr="00000000">
        <w:rPr>
          <w:rFonts w:ascii="Arial" w:cs="Arial" w:eastAsia="Arial" w:hAnsi="Arial"/>
          <w:rtl w:val="0"/>
        </w:rPr>
        <w:t xml:space="preserve">c.</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Categorie particolari di dati personali</w:t>
      </w:r>
      <w:r w:rsidDel="00000000" w:rsidR="00000000" w:rsidRPr="00000000">
        <w:rPr>
          <w:rFonts w:ascii="Arial" w:cs="Arial" w:eastAsia="Arial" w:hAnsi="Arial"/>
          <w:rtl w:val="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000000" w:rsidDel="00000000" w:rsidP="00000000" w:rsidRDefault="00000000" w:rsidRPr="00000000" w14:paraId="00000020">
      <w:pPr>
        <w:pStyle w:val="Heading1"/>
        <w:numPr>
          <w:ilvl w:val="0"/>
          <w:numId w:val="1"/>
        </w:numPr>
        <w:spacing w:after="13" w:lineRule="auto"/>
        <w:ind w:left="432" w:right="23" w:hanging="432"/>
        <w:jc w:val="both"/>
        <w:rPr/>
      </w:pPr>
      <w:r w:rsidDel="00000000" w:rsidR="00000000" w:rsidRPr="00000000">
        <w:rPr>
          <w:rFonts w:ascii="Arial" w:cs="Arial" w:eastAsia="Arial" w:hAnsi="Arial"/>
          <w:rtl w:val="0"/>
        </w:rPr>
        <w:t xml:space="preserve">d.</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Consenso dell’interessato</w:t>
      </w:r>
      <w:r w:rsidDel="00000000" w:rsidR="00000000" w:rsidRPr="00000000">
        <w:rPr>
          <w:rFonts w:ascii="Arial" w:cs="Arial" w:eastAsia="Arial" w:hAnsi="Arial"/>
          <w:rtl w:val="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000000" w:rsidDel="00000000" w:rsidP="00000000" w:rsidRDefault="00000000" w:rsidRPr="00000000" w14:paraId="00000021">
      <w:pPr>
        <w:pStyle w:val="Heading1"/>
        <w:numPr>
          <w:ilvl w:val="0"/>
          <w:numId w:val="1"/>
        </w:numPr>
        <w:ind w:left="432" w:right="23" w:hanging="432"/>
        <w:jc w:val="both"/>
        <w:rPr/>
      </w:pPr>
      <w:r w:rsidDel="00000000" w:rsidR="00000000" w:rsidRPr="00000000">
        <w:rPr>
          <w:rFonts w:ascii="Arial" w:cs="Arial" w:eastAsia="Arial" w:hAnsi="Arial"/>
          <w:rtl w:val="0"/>
        </w:rPr>
        <w:t xml:space="preserve">e.</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Trattamento</w:t>
      </w:r>
      <w:r w:rsidDel="00000000" w:rsidR="00000000" w:rsidRPr="00000000">
        <w:rPr>
          <w:rFonts w:ascii="Arial" w:cs="Arial" w:eastAsia="Arial" w:hAnsi="Arial"/>
          <w:rtl w:val="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000000" w:rsidDel="00000000" w:rsidP="00000000" w:rsidRDefault="00000000" w:rsidRPr="00000000" w14:paraId="00000022">
      <w:pPr>
        <w:pStyle w:val="Heading1"/>
        <w:numPr>
          <w:ilvl w:val="0"/>
          <w:numId w:val="1"/>
        </w:numPr>
        <w:ind w:left="432" w:right="23" w:hanging="432"/>
        <w:jc w:val="both"/>
        <w:rPr/>
      </w:pPr>
      <w:r w:rsidDel="00000000" w:rsidR="00000000" w:rsidRPr="00000000">
        <w:rPr>
          <w:rFonts w:ascii="Arial" w:cs="Arial" w:eastAsia="Arial" w:hAnsi="Arial"/>
          <w:b w:val="1"/>
          <w:rtl w:val="0"/>
        </w:rPr>
        <w:t xml:space="preserve"> 3.</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TITOLARE E RESPONSABILI</w:t>
      </w:r>
    </w:p>
    <w:p w:rsidR="00000000" w:rsidDel="00000000" w:rsidP="00000000" w:rsidRDefault="00000000" w:rsidRPr="00000000" w14:paraId="00000023">
      <w:pPr>
        <w:pStyle w:val="Heading1"/>
        <w:numPr>
          <w:ilvl w:val="0"/>
          <w:numId w:val="1"/>
        </w:numPr>
        <w:ind w:left="432" w:right="23" w:hanging="432"/>
        <w:jc w:val="both"/>
      </w:pPr>
      <w:r w:rsidDel="00000000" w:rsidR="00000000" w:rsidRPr="00000000">
        <w:rPr>
          <w:rFonts w:ascii="Arial" w:cs="Arial" w:eastAsia="Arial" w:hAnsi="Arial"/>
          <w:b w:val="1"/>
          <w:rtl w:val="0"/>
        </w:rPr>
        <w:t xml:space="preserve"> a.</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Il Titolare del trattamento dei dati è:</w:t>
      </w:r>
    </w:p>
    <w:p w:rsidR="00000000" w:rsidDel="00000000" w:rsidP="00000000" w:rsidRDefault="00000000" w:rsidRPr="00000000" w14:paraId="00000024">
      <w:pPr>
        <w:pStyle w:val="Heading1"/>
        <w:numPr>
          <w:ilvl w:val="0"/>
          <w:numId w:val="1"/>
        </w:numPr>
        <w:ind w:left="432" w:right="23" w:hanging="432"/>
        <w:jc w:val="both"/>
      </w:pPr>
      <w:r w:rsidDel="00000000" w:rsidR="00000000" w:rsidRPr="00000000">
        <w:rPr>
          <w:rFonts w:ascii="Arial" w:cs="Arial" w:eastAsia="Arial" w:hAnsi="Arial"/>
          <w:rtl w:val="0"/>
        </w:rPr>
        <w:t xml:space="preserve">Ministero dell’Istruzione, dell’ Università e della Ricerca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Dipartimento per la Programmazione e Gestione delle Risorse Umane, Finanziarie e Strumentali - Autorità di Gestione dei Programmi Operativi finanziati con i Fondi Strutturali Europei, Viale Trastevere 76/a Roma, Italia (nel seguito MIUR).</w:t>
      </w:r>
    </w:p>
    <w:p w:rsidR="00000000" w:rsidDel="00000000" w:rsidP="00000000" w:rsidRDefault="00000000" w:rsidRPr="00000000" w14:paraId="00000025">
      <w:pPr>
        <w:pStyle w:val="Heading1"/>
        <w:numPr>
          <w:ilvl w:val="0"/>
          <w:numId w:val="1"/>
        </w:numPr>
        <w:ind w:left="432" w:right="23" w:hanging="432"/>
        <w:jc w:val="both"/>
      </w:pPr>
      <w:r w:rsidDel="00000000" w:rsidR="00000000" w:rsidRPr="00000000">
        <w:rPr>
          <w:rFonts w:ascii="Arial" w:cs="Arial" w:eastAsia="Arial" w:hAnsi="Arial"/>
          <w:b w:val="1"/>
          <w:rtl w:val="0"/>
        </w:rPr>
        <w:t xml:space="preserve">b.</w:t>
      </w:r>
      <w:r w:rsidDel="00000000" w:rsidR="00000000" w:rsidRPr="00000000">
        <w:rPr>
          <w:sz w:val="14"/>
          <w:szCs w:val="14"/>
          <w:rtl w:val="0"/>
        </w:rPr>
        <w:tab/>
      </w:r>
      <w:r w:rsidDel="00000000" w:rsidR="00000000" w:rsidRPr="00000000">
        <w:rPr>
          <w:rFonts w:ascii="Arial" w:cs="Arial" w:eastAsia="Arial" w:hAnsi="Arial"/>
          <w:b w:val="1"/>
          <w:rtl w:val="0"/>
        </w:rPr>
        <w:t xml:space="preserve">Il Responsabile del Trattamento dei dati è</w:t>
      </w:r>
      <w:r w:rsidDel="00000000" w:rsidR="00000000" w:rsidRPr="00000000">
        <w:rPr>
          <w:rFonts w:ascii="Arial" w:cs="Arial" w:eastAsia="Arial" w:hAnsi="Arial"/>
          <w:rtl w:val="0"/>
        </w:rPr>
        <w:t xml:space="preserve">:</w:t>
      </w:r>
    </w:p>
    <w:p w:rsidR="00000000" w:rsidDel="00000000" w:rsidP="00000000" w:rsidRDefault="00000000" w:rsidRPr="00000000" w14:paraId="00000026">
      <w:pPr>
        <w:pStyle w:val="Heading1"/>
        <w:numPr>
          <w:ilvl w:val="0"/>
          <w:numId w:val="1"/>
        </w:numPr>
        <w:ind w:left="432" w:right="23" w:hanging="432"/>
        <w:jc w:val="both"/>
      </w:pPr>
      <w:r w:rsidDel="00000000" w:rsidR="00000000" w:rsidRPr="00000000">
        <w:rPr>
          <w:rFonts w:ascii="Arial" w:cs="Arial" w:eastAsia="Arial" w:hAnsi="Arial"/>
          <w:rtl w:val="0"/>
        </w:rPr>
        <w:t xml:space="preserve">INDIRE, Istituto Nazionale per la Documentazione e la Ricerca Educativa – Via Michelangelo Buonarroti, 10 – 50122 Firenze, Italia</w:t>
      </w:r>
    </w:p>
    <w:p w:rsidR="00000000" w:rsidDel="00000000" w:rsidP="00000000" w:rsidRDefault="00000000" w:rsidRPr="00000000" w14:paraId="00000027">
      <w:pPr>
        <w:pStyle w:val="Heading1"/>
        <w:numPr>
          <w:ilvl w:val="0"/>
          <w:numId w:val="1"/>
        </w:numPr>
        <w:ind w:left="432" w:right="23" w:hanging="432"/>
        <w:jc w:val="both"/>
      </w:pPr>
      <w:r w:rsidDel="00000000" w:rsidR="00000000" w:rsidRPr="00000000">
        <w:rPr>
          <w:rFonts w:ascii="Arial" w:cs="Arial" w:eastAsia="Arial" w:hAnsi="Arial"/>
          <w:b w:val="1"/>
          <w:rtl w:val="0"/>
        </w:rPr>
        <w:t xml:space="preserve">c.</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Responsabile della Protezione dei Dati </w:t>
      </w:r>
      <w:r w:rsidDel="00000000" w:rsidR="00000000" w:rsidRPr="00000000">
        <w:rPr>
          <w:rFonts w:ascii="Arial" w:cs="Arial" w:eastAsia="Arial" w:hAnsi="Arial"/>
          <w:rtl w:val="0"/>
        </w:rPr>
        <w:t xml:space="preserve">(Data Protection Officer, nel seguito “DPO”)</w:t>
      </w:r>
    </w:p>
    <w:p w:rsidR="00000000" w:rsidDel="00000000" w:rsidP="00000000" w:rsidRDefault="00000000" w:rsidRPr="00000000" w14:paraId="00000028">
      <w:pPr>
        <w:pStyle w:val="Heading1"/>
        <w:numPr>
          <w:ilvl w:val="0"/>
          <w:numId w:val="1"/>
        </w:numPr>
        <w:ind w:left="432" w:right="23" w:hanging="432"/>
        <w:jc w:val="both"/>
        <w:rPr/>
      </w:pPr>
      <w:r w:rsidDel="00000000" w:rsidR="00000000" w:rsidRPr="00000000">
        <w:rPr>
          <w:rFonts w:ascii="Arial" w:cs="Arial" w:eastAsia="Arial" w:hAnsi="Arial"/>
          <w:rtl w:val="0"/>
        </w:rPr>
        <w:t xml:space="preserve">Ai sensi dell'articolo 37 del Regolamento (UE) 2016/679 del Parlamento Europeo e del Consiglio del 27 aprile 2016, </w:t>
      </w:r>
      <w:r w:rsidDel="00000000" w:rsidR="00000000" w:rsidRPr="00000000">
        <w:rPr>
          <w:rFonts w:ascii="Arial" w:cs="Arial" w:eastAsia="Arial" w:hAnsi="Arial"/>
          <w:b w:val="1"/>
          <w:rtl w:val="0"/>
        </w:rPr>
        <w:t xml:space="preserve">il Titolare del Trattamento</w:t>
      </w:r>
      <w:r w:rsidDel="00000000" w:rsidR="00000000" w:rsidRPr="00000000">
        <w:rPr>
          <w:rFonts w:ascii="Arial" w:cs="Arial" w:eastAsia="Arial" w:hAnsi="Arial"/>
          <w:rtl w:val="0"/>
        </w:rPr>
        <w:t xml:space="preserve"> (MIUR) ha nominato un proprio DPO i cui compiti e recapiti sono pubblicati all’indirizzo</w:t>
      </w:r>
      <w:hyperlink r:id="rId11">
        <w:r w:rsidDel="00000000" w:rsidR="00000000" w:rsidRPr="00000000">
          <w:rPr>
            <w:rFonts w:ascii="Arial" w:cs="Arial" w:eastAsia="Arial" w:hAnsi="Arial"/>
            <w:rtl w:val="0"/>
          </w:rPr>
          <w:t xml:space="preserve"> </w:t>
        </w:r>
      </w:hyperlink>
      <w:r w:rsidDel="00000000" w:rsidR="00000000" w:rsidRPr="00000000">
        <w:fldChar w:fldCharType="begin"/>
        <w:instrText xml:space="preserve"> HYPERLINK "http://www.miur.gov.it/web/guest/altri-contenuti-protezione-dei-dati-personali" </w:instrText>
        <w:fldChar w:fldCharType="separate"/>
      </w:r>
      <w:r w:rsidDel="00000000" w:rsidR="00000000" w:rsidRPr="00000000">
        <w:rPr>
          <w:rFonts w:ascii="Arial" w:cs="Arial" w:eastAsia="Arial" w:hAnsi="Arial"/>
          <w:u w:val="single"/>
          <w:rtl w:val="0"/>
        </w:rPr>
        <w:t xml:space="preserve">http://www.miur.gov.it/web/guest/altri-contenuti-protezione-dei-dati-personali</w:t>
      </w:r>
    </w:p>
    <w:p w:rsidR="00000000" w:rsidDel="00000000" w:rsidP="00000000" w:rsidRDefault="00000000" w:rsidRPr="00000000" w14:paraId="00000029">
      <w:pPr>
        <w:pStyle w:val="Heading1"/>
        <w:numPr>
          <w:ilvl w:val="0"/>
          <w:numId w:val="1"/>
        </w:numPr>
        <w:ind w:left="432" w:right="23" w:hanging="432"/>
        <w:jc w:val="both"/>
        <w:rPr/>
      </w:pPr>
      <w:r w:rsidDel="00000000" w:rsidR="00000000" w:rsidRPr="00000000">
        <w:fldChar w:fldCharType="end"/>
      </w:r>
      <w:r w:rsidDel="00000000" w:rsidR="00000000" w:rsidRPr="00000000">
        <w:rPr>
          <w:rFonts w:ascii="Arial" w:cs="Arial" w:eastAsia="Arial" w:hAnsi="Arial"/>
          <w:rtl w:val="0"/>
        </w:rPr>
        <w:t xml:space="preserve">Allo stesso modo, il </w:t>
      </w:r>
      <w:r w:rsidDel="00000000" w:rsidR="00000000" w:rsidRPr="00000000">
        <w:rPr>
          <w:rFonts w:ascii="Arial" w:cs="Arial" w:eastAsia="Arial" w:hAnsi="Arial"/>
          <w:b w:val="1"/>
          <w:rtl w:val="0"/>
        </w:rPr>
        <w:t xml:space="preserve">Responsabile del Trattamento</w:t>
      </w:r>
      <w:r w:rsidDel="00000000" w:rsidR="00000000" w:rsidRPr="00000000">
        <w:rPr>
          <w:rFonts w:ascii="Arial" w:cs="Arial" w:eastAsia="Arial" w:hAnsi="Arial"/>
          <w:rtl w:val="0"/>
        </w:rPr>
        <w:t xml:space="preserve"> (INDIRE) ha nominato un proprio DPO, domiciliato per la carica nella sede legale INDIRE,  i cui recapiti sono pubblicati all’indirizzo</w:t>
      </w:r>
      <w:hyperlink r:id="rId12">
        <w:r w:rsidDel="00000000" w:rsidR="00000000" w:rsidRPr="00000000">
          <w:rPr>
            <w:rFonts w:ascii="Arial" w:cs="Arial" w:eastAsia="Arial" w:hAnsi="Arial"/>
            <w:rtl w:val="0"/>
          </w:rPr>
          <w:t xml:space="preserve"> </w:t>
        </w:r>
      </w:hyperlink>
      <w:r w:rsidDel="00000000" w:rsidR="00000000" w:rsidRPr="00000000">
        <w:fldChar w:fldCharType="begin"/>
        <w:instrText xml:space="preserve"> HYPERLINK "http://www.indire.it/privacy/" </w:instrText>
        <w:fldChar w:fldCharType="separate"/>
      </w:r>
      <w:r w:rsidDel="00000000" w:rsidR="00000000" w:rsidRPr="00000000">
        <w:rPr>
          <w:rFonts w:ascii="Arial" w:cs="Arial" w:eastAsia="Arial" w:hAnsi="Arial"/>
          <w:u w:val="single"/>
          <w:rtl w:val="0"/>
        </w:rPr>
        <w:t xml:space="preserve">http://www.indire.it/privacy/</w:t>
      </w:r>
    </w:p>
    <w:p w:rsidR="00000000" w:rsidDel="00000000" w:rsidP="00000000" w:rsidRDefault="00000000" w:rsidRPr="00000000" w14:paraId="0000002A">
      <w:pPr>
        <w:pStyle w:val="Heading1"/>
        <w:numPr>
          <w:ilvl w:val="0"/>
          <w:numId w:val="1"/>
        </w:numPr>
        <w:ind w:left="432" w:right="23" w:hanging="432"/>
        <w:jc w:val="both"/>
        <w:rPr/>
      </w:pPr>
      <w:r w:rsidDel="00000000" w:rsidR="00000000" w:rsidRPr="00000000">
        <w:fldChar w:fldCharType="end"/>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4.</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FINALITA’ DELLA RACCOLTA DATI, LORO UTILIZZO, E PERIODO DI CONSERVAZIONE</w:t>
      </w:r>
    </w:p>
    <w:p w:rsidR="00000000" w:rsidDel="00000000" w:rsidP="00000000" w:rsidRDefault="00000000" w:rsidRPr="00000000" w14:paraId="0000002B">
      <w:pPr>
        <w:pStyle w:val="Heading1"/>
        <w:numPr>
          <w:ilvl w:val="0"/>
          <w:numId w:val="1"/>
        </w:numPr>
        <w:ind w:left="432" w:right="23" w:hanging="432"/>
        <w:jc w:val="both"/>
        <w:rPr/>
      </w:pPr>
      <w:r w:rsidDel="00000000" w:rsidR="00000000" w:rsidRPr="00000000">
        <w:rPr>
          <w:rFonts w:ascii="Arial" w:cs="Arial" w:eastAsia="Arial" w:hAnsi="Arial"/>
          <w:b w:val="1"/>
          <w:rtl w:val="0"/>
        </w:rPr>
        <w:t xml:space="preserve">a.</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La base giuridica del trattamento dei dati </w:t>
      </w:r>
      <w:r w:rsidDel="00000000" w:rsidR="00000000" w:rsidRPr="00000000">
        <w:rPr>
          <w:rFonts w:ascii="Arial" w:cs="Arial" w:eastAsia="Arial" w:hAnsi="Arial"/>
          <w:rtl w:val="0"/>
        </w:rPr>
        <w:t xml:space="preserve">per consentire lo svolgimento dell’iniziativa nell’ambito delle attività istituzionali del Titolare e del Responsabile del Trattamento è conforme all’’ex art. 6 del Regolamento </w:t>
      </w:r>
      <w:r w:rsidDel="00000000" w:rsidR="00000000" w:rsidRPr="00000000">
        <w:rPr>
          <w:rFonts w:ascii="Arial" w:cs="Arial" w:eastAsia="Arial" w:hAnsi="Arial"/>
          <w:b w:val="1"/>
          <w:rtl w:val="0"/>
        </w:rPr>
        <w:t xml:space="preserve">(Liceità del Trattamento)</w:t>
      </w:r>
      <w:r w:rsidDel="00000000" w:rsidR="00000000" w:rsidRPr="00000000">
        <w:rPr>
          <w:rFonts w:ascii="Arial" w:cs="Arial" w:eastAsia="Arial" w:hAnsi="Arial"/>
          <w:rtl w:val="0"/>
        </w:rPr>
        <w:t xml:space="preserve">; per questo motivo è necessario acquisire la manifestazione di consenso.</w:t>
      </w:r>
    </w:p>
    <w:p w:rsidR="00000000" w:rsidDel="00000000" w:rsidP="00000000" w:rsidRDefault="00000000" w:rsidRPr="00000000" w14:paraId="0000002C">
      <w:pPr>
        <w:pStyle w:val="Heading1"/>
        <w:numPr>
          <w:ilvl w:val="0"/>
          <w:numId w:val="1"/>
        </w:numPr>
        <w:ind w:left="432" w:right="23" w:hanging="432"/>
        <w:jc w:val="both"/>
        <w:rPr/>
      </w:pPr>
      <w:r w:rsidDel="00000000" w:rsidR="00000000" w:rsidRPr="00000000">
        <w:rPr>
          <w:rFonts w:ascii="Arial" w:cs="Arial" w:eastAsia="Arial" w:hAnsi="Arial"/>
          <w:b w:val="1"/>
          <w:rtl w:val="0"/>
        </w:rPr>
        <w:t xml:space="preserve">b.</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Le informazioni personali richieste e il conseguente trattamento  hanno pertanto le seguenti finalità:</w:t>
      </w:r>
    </w:p>
    <w:p w:rsidR="00000000" w:rsidDel="00000000" w:rsidP="00000000" w:rsidRDefault="00000000" w:rsidRPr="00000000" w14:paraId="0000002D">
      <w:pPr>
        <w:pStyle w:val="Heading1"/>
        <w:numPr>
          <w:ilvl w:val="0"/>
          <w:numId w:val="1"/>
        </w:numPr>
        <w:ind w:left="432" w:right="23" w:hanging="432"/>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consentire lo svolgimento delle attività scolastiche aggiuntive erogate presso la scuola nell’ambito del “PON per la scuola. Competenze e ambienti per l’apprendimento 2014-2020”</w:t>
      </w:r>
    </w:p>
    <w:p w:rsidR="00000000" w:rsidDel="00000000" w:rsidP="00000000" w:rsidRDefault="00000000" w:rsidRPr="00000000" w14:paraId="0000002E">
      <w:pPr>
        <w:pStyle w:val="Heading1"/>
        <w:numPr>
          <w:ilvl w:val="0"/>
          <w:numId w:val="1"/>
        </w:numPr>
        <w:ind w:left="432" w:right="23" w:hanging="432"/>
        <w:jc w:val="both"/>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consentire l’erogazione dei servizi informatici richiesti per la partecipazione all’iniziativa</w:t>
      </w:r>
    </w:p>
    <w:p w:rsidR="00000000" w:rsidDel="00000000" w:rsidP="00000000" w:rsidRDefault="00000000" w:rsidRPr="00000000" w14:paraId="0000002F">
      <w:pPr>
        <w:pStyle w:val="Heading1"/>
        <w:numPr>
          <w:ilvl w:val="0"/>
          <w:numId w:val="1"/>
        </w:numPr>
        <w:ind w:left="432" w:right="23" w:hanging="432"/>
        <w:jc w:val="both"/>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permettere le finalità istituzionali dell’INDIRE;</w:t>
      </w:r>
    </w:p>
    <w:p w:rsidR="00000000" w:rsidDel="00000000" w:rsidP="00000000" w:rsidRDefault="00000000" w:rsidRPr="00000000" w14:paraId="00000030">
      <w:pPr>
        <w:pStyle w:val="Heading1"/>
        <w:numPr>
          <w:ilvl w:val="0"/>
          <w:numId w:val="1"/>
        </w:numPr>
        <w:ind w:left="432" w:right="23" w:hanging="432"/>
        <w:jc w:val="both"/>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adempiere agli eventuali obblighi previsti dalla legge, da un regolamento, dalla normativa comunitaria o da un ordine dell’Autorità di Gestione, nonché per esercitare i diritti del Titolare del trattamento</w:t>
      </w:r>
    </w:p>
    <w:p w:rsidR="00000000" w:rsidDel="00000000" w:rsidP="00000000" w:rsidRDefault="00000000" w:rsidRPr="00000000" w14:paraId="00000031">
      <w:pPr>
        <w:pStyle w:val="Heading1"/>
        <w:numPr>
          <w:ilvl w:val="0"/>
          <w:numId w:val="1"/>
        </w:numPr>
        <w:ind w:left="432" w:right="23" w:hanging="432"/>
        <w:jc w:val="both"/>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garantire l’adempimento di obblighi contrattuali da parte del Responsabile del Trattamento.</w:t>
      </w:r>
    </w:p>
    <w:p w:rsidR="00000000" w:rsidDel="00000000" w:rsidP="00000000" w:rsidRDefault="00000000" w:rsidRPr="00000000" w14:paraId="00000032">
      <w:pPr>
        <w:pStyle w:val="Heading1"/>
        <w:numPr>
          <w:ilvl w:val="0"/>
          <w:numId w:val="1"/>
        </w:numPr>
        <w:ind w:left="432" w:right="23" w:hanging="432"/>
        <w:jc w:val="both"/>
      </w:pPr>
      <w:r w:rsidDel="00000000" w:rsidR="00000000" w:rsidRPr="00000000">
        <w:rPr>
          <w:rFonts w:ascii="Arial" w:cs="Arial" w:eastAsia="Arial" w:hAnsi="Arial"/>
          <w:b w:val="1"/>
          <w:rtl w:val="0"/>
        </w:rPr>
        <w:t xml:space="preserve">c.</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Il trattamento dei dati sarà effettuato</w:t>
      </w:r>
      <w:r w:rsidDel="00000000" w:rsidR="00000000" w:rsidRPr="00000000">
        <w:rPr>
          <w:rFonts w:ascii="Arial" w:cs="Arial" w:eastAsia="Arial" w:hAnsi="Arial"/>
          <w:rtl w:val="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rsidR="00000000" w:rsidDel="00000000" w:rsidP="00000000" w:rsidRDefault="00000000" w:rsidRPr="00000000" w14:paraId="00000033">
      <w:pPr>
        <w:pStyle w:val="Heading1"/>
        <w:numPr>
          <w:ilvl w:val="0"/>
          <w:numId w:val="1"/>
        </w:numPr>
        <w:ind w:left="432" w:right="23" w:hanging="432"/>
        <w:jc w:val="both"/>
      </w:pPr>
      <w:r w:rsidDel="00000000" w:rsidR="00000000" w:rsidRPr="00000000">
        <w:rPr>
          <w:rFonts w:ascii="Arial" w:cs="Arial" w:eastAsia="Arial" w:hAnsi="Arial"/>
          <w:b w:val="1"/>
          <w:rtl w:val="0"/>
        </w:rPr>
        <w:t xml:space="preserve">d.</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I dati saranno conservati per il tempo necessario</w:t>
      </w:r>
      <w:r w:rsidDel="00000000" w:rsidR="00000000" w:rsidRPr="00000000">
        <w:rPr>
          <w:rFonts w:ascii="Arial" w:cs="Arial" w:eastAsia="Arial" w:hAnsi="Arial"/>
          <w:rtl w:val="0"/>
        </w:rPr>
        <w:t xml:space="preserve"> a conseguire gli scopi per cui sono stati raccolti. Il periodo di conservazione dei dati normalmente non supera i </w:t>
      </w:r>
      <w:r w:rsidDel="00000000" w:rsidR="00000000" w:rsidRPr="00000000">
        <w:rPr>
          <w:rFonts w:ascii="Arial" w:cs="Arial" w:eastAsia="Arial" w:hAnsi="Arial"/>
          <w:b w:val="1"/>
          <w:rtl w:val="0"/>
        </w:rPr>
        <w:t xml:space="preserve">cinque anni</w:t>
      </w:r>
      <w:r w:rsidDel="00000000" w:rsidR="00000000" w:rsidRPr="00000000">
        <w:rPr>
          <w:rFonts w:ascii="Arial" w:cs="Arial" w:eastAsia="Arial" w:hAnsi="Arial"/>
          <w:rtl w:val="0"/>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000000" w:rsidDel="00000000" w:rsidP="00000000" w:rsidRDefault="00000000" w:rsidRPr="00000000" w14:paraId="00000034">
      <w:pPr>
        <w:pStyle w:val="Heading1"/>
        <w:numPr>
          <w:ilvl w:val="0"/>
          <w:numId w:val="1"/>
        </w:numPr>
        <w:ind w:left="432" w:right="23" w:hanging="432"/>
        <w:jc w:val="both"/>
      </w:pPr>
      <w:r w:rsidDel="00000000" w:rsidR="00000000" w:rsidRPr="00000000">
        <w:rPr>
          <w:rFonts w:ascii="Arial" w:cs="Arial" w:eastAsia="Arial" w:hAnsi="Arial"/>
          <w:b w:val="1"/>
          <w:rtl w:val="0"/>
        </w:rPr>
        <w:t xml:space="preserve">e.</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Il consenso</w:t>
      </w:r>
      <w:r w:rsidDel="00000000" w:rsidR="00000000" w:rsidRPr="00000000">
        <w:rPr>
          <w:rFonts w:ascii="Arial" w:cs="Arial" w:eastAsia="Arial" w:hAnsi="Arial"/>
          <w:rtl w:val="0"/>
        </w:rPr>
        <w:t xml:space="preserve"> al trattamento dei dati </w:t>
      </w:r>
      <w:r w:rsidDel="00000000" w:rsidR="00000000" w:rsidRPr="00000000">
        <w:rPr>
          <w:rFonts w:ascii="Arial" w:cs="Arial" w:eastAsia="Arial" w:hAnsi="Arial"/>
          <w:b w:val="1"/>
          <w:rtl w:val="0"/>
        </w:rPr>
        <w:t xml:space="preserve">è facoltativo</w:t>
      </w:r>
      <w:r w:rsidDel="00000000" w:rsidR="00000000" w:rsidRPr="00000000">
        <w:rPr>
          <w:rFonts w:ascii="Arial" w:cs="Arial" w:eastAsia="Arial" w:hAnsi="Arial"/>
          <w:rtl w:val="0"/>
        </w:rPr>
        <w:t xml:space="preserve">, ma il </w:t>
      </w:r>
      <w:r w:rsidDel="00000000" w:rsidR="00000000" w:rsidRPr="00000000">
        <w:rPr>
          <w:rFonts w:ascii="Arial" w:cs="Arial" w:eastAsia="Arial" w:hAnsi="Arial"/>
          <w:b w:val="1"/>
          <w:rtl w:val="0"/>
        </w:rPr>
        <w:t xml:space="preserve">mancato conferimento comporta l’impossibilità per l’interessato di partecipare alle attività formative del Progetto</w:t>
      </w:r>
      <w:r w:rsidDel="00000000" w:rsidR="00000000" w:rsidRPr="00000000">
        <w:rPr>
          <w:rFonts w:ascii="Arial" w:cs="Arial" w:eastAsia="Arial" w:hAnsi="Arial"/>
          <w:rtl w:val="0"/>
        </w:rPr>
        <w:t xml:space="preserve">, in quanto le attività non potranno essere rendicontate dalla scuola come quota parte dei costi di gestione.</w:t>
      </w:r>
    </w:p>
    <w:p w:rsidR="00000000" w:rsidDel="00000000" w:rsidP="00000000" w:rsidRDefault="00000000" w:rsidRPr="00000000" w14:paraId="00000035">
      <w:pPr>
        <w:pStyle w:val="Heading1"/>
        <w:numPr>
          <w:ilvl w:val="0"/>
          <w:numId w:val="1"/>
        </w:numPr>
        <w:ind w:left="432" w:right="23" w:hanging="432"/>
        <w:jc w:val="both"/>
      </w:pPr>
      <w:r w:rsidDel="00000000" w:rsidR="00000000" w:rsidRPr="00000000">
        <w:rPr>
          <w:rFonts w:ascii="Arial" w:cs="Arial" w:eastAsia="Arial" w:hAnsi="Arial"/>
          <w:b w:val="1"/>
          <w:rtl w:val="0"/>
        </w:rPr>
        <w:t xml:space="preserve">f.</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I dati potranno essere trattati da personale INDIRE autorizzato (</w:t>
      </w:r>
      <w:r w:rsidDel="00000000" w:rsidR="00000000" w:rsidRPr="00000000">
        <w:rPr>
          <w:rFonts w:ascii="Arial" w:cs="Arial" w:eastAsia="Arial" w:hAnsi="Arial"/>
          <w:rtl w:val="0"/>
        </w:rPr>
        <w:t xml:space="preserve">incaricati del supporto tecnico alla piattaforma, ricercatori, ecc.), e da collaboratori esterni autorizzati</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tenuti a loro volta al rispetto della riservatezza e della privacy I dati potranno essere affidati anche ad aziende terze operanti nel settore dell’ICT, nominate a loro volta </w:t>
      </w:r>
      <w:r w:rsidDel="00000000" w:rsidR="00000000" w:rsidRPr="00000000">
        <w:rPr>
          <w:rFonts w:ascii="Arial" w:cs="Arial" w:eastAsia="Arial" w:hAnsi="Arial"/>
          <w:b w:val="1"/>
          <w:rtl w:val="0"/>
        </w:rPr>
        <w:t xml:space="preserve">Responsabili del trattamento</w:t>
      </w:r>
      <w:r w:rsidDel="00000000" w:rsidR="00000000" w:rsidRPr="00000000">
        <w:rPr>
          <w:rFonts w:ascii="Arial" w:cs="Arial" w:eastAsia="Arial" w:hAnsi="Arial"/>
          <w:rtl w:val="0"/>
        </w:rPr>
        <w:t xml:space="preserve">.</w:t>
      </w:r>
    </w:p>
    <w:p w:rsidR="00000000" w:rsidDel="00000000" w:rsidP="00000000" w:rsidRDefault="00000000" w:rsidRPr="00000000" w14:paraId="00000036">
      <w:pPr>
        <w:pStyle w:val="Heading1"/>
        <w:numPr>
          <w:ilvl w:val="0"/>
          <w:numId w:val="1"/>
        </w:numPr>
        <w:ind w:left="432" w:right="23" w:hanging="432"/>
        <w:jc w:val="both"/>
      </w:pPr>
      <w:r w:rsidDel="00000000" w:rsidR="00000000" w:rsidRPr="00000000">
        <w:rPr>
          <w:rFonts w:ascii="Arial" w:cs="Arial" w:eastAsia="Arial" w:hAnsi="Arial"/>
          <w:b w:val="1"/>
          <w:rtl w:val="0"/>
        </w:rPr>
        <w:t xml:space="preserve">g.</w:t>
      </w:r>
      <w:r w:rsidDel="00000000" w:rsidR="00000000" w:rsidRPr="00000000">
        <w:rPr>
          <w:sz w:val="14"/>
          <w:szCs w:val="14"/>
          <w:rtl w:val="0"/>
        </w:rPr>
        <w:tab/>
      </w:r>
      <w:r w:rsidDel="00000000" w:rsidR="00000000" w:rsidRPr="00000000">
        <w:rPr>
          <w:rFonts w:ascii="Arial" w:cs="Arial" w:eastAsia="Arial" w:hAnsi="Arial"/>
          <w:b w:val="1"/>
          <w:rtl w:val="0"/>
        </w:rPr>
        <w:t xml:space="preserve">Il trattamento non ha ad oggetto dati personali particolari. </w:t>
      </w:r>
      <w:r w:rsidDel="00000000" w:rsidR="00000000" w:rsidRPr="00000000">
        <w:rPr>
          <w:rFonts w:ascii="Arial" w:cs="Arial" w:eastAsia="Arial" w:hAnsi="Arial"/>
          <w:rtl w:val="0"/>
        </w:rPr>
        <w:t xml:space="preserve">Pertanto nelle parti dei questionari che consentono risposte libere non devono essere inserite le tipologie di dati descritte al punto 2.e della presente informativa.</w:t>
      </w:r>
    </w:p>
    <w:p w:rsidR="00000000" w:rsidDel="00000000" w:rsidP="00000000" w:rsidRDefault="00000000" w:rsidRPr="00000000" w14:paraId="00000037">
      <w:pPr>
        <w:pStyle w:val="Heading1"/>
        <w:numPr>
          <w:ilvl w:val="0"/>
          <w:numId w:val="1"/>
        </w:numPr>
        <w:ind w:left="432" w:right="23" w:hanging="432"/>
        <w:jc w:val="both"/>
      </w:pPr>
      <w:r w:rsidDel="00000000" w:rsidR="00000000" w:rsidRPr="00000000">
        <w:rPr>
          <w:rFonts w:ascii="Arial" w:cs="Arial" w:eastAsia="Arial" w:hAnsi="Arial"/>
          <w:b w:val="1"/>
          <w:rtl w:val="0"/>
        </w:rPr>
        <w:t xml:space="preserve">h.</w:t>
      </w:r>
      <w:r w:rsidDel="00000000" w:rsidR="00000000" w:rsidRPr="00000000">
        <w:rPr>
          <w:sz w:val="14"/>
          <w:szCs w:val="14"/>
          <w:rtl w:val="0"/>
        </w:rPr>
        <w:tab/>
      </w:r>
      <w:r w:rsidDel="00000000" w:rsidR="00000000" w:rsidRPr="00000000">
        <w:rPr>
          <w:rFonts w:ascii="Arial" w:cs="Arial" w:eastAsia="Arial" w:hAnsi="Arial"/>
          <w:b w:val="1"/>
          <w:rtl w:val="0"/>
        </w:rPr>
        <w:t xml:space="preserve">Qualora nello svolgimento delle attività </w:t>
      </w:r>
      <w:r w:rsidDel="00000000" w:rsidR="00000000" w:rsidRPr="00000000">
        <w:rPr>
          <w:rFonts w:ascii="Arial" w:cs="Arial" w:eastAsia="Arial" w:hAnsi="Arial"/>
          <w:rtl w:val="0"/>
        </w:rPr>
        <w:t xml:space="preserve">dovesse essere raccolto materiale documentale e/o audiovisivo che riporta dati o immagini di terzi e, in particolare, di minori, saranno acquisiti </w:t>
      </w:r>
      <w:r w:rsidDel="00000000" w:rsidR="00000000" w:rsidRPr="00000000">
        <w:rPr>
          <w:rFonts w:ascii="Arial" w:cs="Arial" w:eastAsia="Arial" w:hAnsi="Arial"/>
          <w:b w:val="1"/>
          <w:rtl w:val="0"/>
        </w:rPr>
        <w:t xml:space="preserve">preventivamente</w:t>
      </w:r>
      <w:r w:rsidDel="00000000" w:rsidR="00000000" w:rsidRPr="00000000">
        <w:rPr>
          <w:rFonts w:ascii="Arial" w:cs="Arial" w:eastAsia="Arial" w:hAnsi="Arial"/>
          <w:rtl w:val="0"/>
        </w:rPr>
        <w:t xml:space="preserve"> i necessari consensi dai genitori/tutori di minori, dagli studenti maggiorenni, o da terzi interessati.</w:t>
      </w:r>
    </w:p>
    <w:p w:rsidR="00000000" w:rsidDel="00000000" w:rsidP="00000000" w:rsidRDefault="00000000" w:rsidRPr="00000000" w14:paraId="00000038">
      <w:pPr>
        <w:pStyle w:val="Heading1"/>
        <w:numPr>
          <w:ilvl w:val="0"/>
          <w:numId w:val="1"/>
        </w:numPr>
        <w:ind w:left="432" w:right="23" w:hanging="432"/>
        <w:jc w:val="both"/>
      </w:pPr>
      <w:r w:rsidDel="00000000" w:rsidR="00000000" w:rsidRPr="00000000">
        <w:rPr>
          <w:rFonts w:ascii="Arial" w:cs="Arial" w:eastAsia="Arial" w:hAnsi="Arial"/>
          <w:b w:val="1"/>
          <w:rtl w:val="0"/>
        </w:rPr>
        <w:t xml:space="preserve">i.</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Non vengono eseguiti trattamenti di profilazione dei dati personali conferiti.</w:t>
      </w:r>
    </w:p>
    <w:p w:rsidR="00000000" w:rsidDel="00000000" w:rsidP="00000000" w:rsidRDefault="00000000" w:rsidRPr="00000000" w14:paraId="00000039">
      <w:pPr>
        <w:pStyle w:val="Heading1"/>
        <w:numPr>
          <w:ilvl w:val="0"/>
          <w:numId w:val="1"/>
        </w:numPr>
        <w:ind w:left="432" w:right="23" w:hanging="432"/>
        <w:jc w:val="both"/>
      </w:pPr>
      <w:r w:rsidDel="00000000" w:rsidR="00000000" w:rsidRPr="00000000">
        <w:rPr>
          <w:rFonts w:ascii="Arial" w:cs="Arial" w:eastAsia="Arial" w:hAnsi="Arial"/>
          <w:b w:val="1"/>
          <w:rtl w:val="0"/>
        </w:rPr>
        <w:t xml:space="preserve"> 5.</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TRASFERIMENTO DEI DATI</w:t>
      </w:r>
    </w:p>
    <w:p w:rsidR="00000000" w:rsidDel="00000000" w:rsidP="00000000" w:rsidRDefault="00000000" w:rsidRPr="00000000" w14:paraId="0000003A">
      <w:pPr>
        <w:pStyle w:val="Heading1"/>
        <w:numPr>
          <w:ilvl w:val="0"/>
          <w:numId w:val="1"/>
        </w:numPr>
        <w:ind w:left="432" w:right="23" w:hanging="432"/>
        <w:jc w:val="both"/>
      </w:pPr>
      <w:r w:rsidDel="00000000" w:rsidR="00000000" w:rsidRPr="00000000">
        <w:rPr>
          <w:rFonts w:ascii="Arial" w:cs="Arial" w:eastAsia="Arial" w:hAnsi="Arial"/>
          <w:b w:val="1"/>
          <w:rtl w:val="0"/>
        </w:rPr>
        <w:t xml:space="preserve"> a.</w:t>
      </w:r>
      <w:r w:rsidDel="00000000" w:rsidR="00000000" w:rsidRPr="00000000">
        <w:rPr>
          <w:sz w:val="14"/>
          <w:szCs w:val="14"/>
          <w:rtl w:val="0"/>
        </w:rPr>
        <w:t xml:space="preserve">     </w:t>
      </w:r>
      <w:r w:rsidDel="00000000" w:rsidR="00000000" w:rsidRPr="00000000">
        <w:rPr>
          <w:rFonts w:ascii="Arial" w:cs="Arial" w:eastAsia="Arial" w:hAnsi="Arial"/>
          <w:rtl w:val="0"/>
        </w:rPr>
        <w:t xml:space="preserve">Con esclusione del Titolare del Trattamento e del responsabile del Trattamento, I dati personali </w:t>
      </w:r>
      <w:r w:rsidDel="00000000" w:rsidR="00000000" w:rsidRPr="00000000">
        <w:rPr>
          <w:rFonts w:ascii="Arial" w:cs="Arial" w:eastAsia="Arial" w:hAnsi="Arial"/>
          <w:b w:val="1"/>
          <w:rtl w:val="0"/>
        </w:rPr>
        <w:t xml:space="preserve">potranno essere oggetto di diffusione solo in forma aggregata e anonima</w:t>
      </w:r>
      <w:r w:rsidDel="00000000" w:rsidR="00000000" w:rsidRPr="00000000">
        <w:rPr>
          <w:rFonts w:ascii="Arial" w:cs="Arial" w:eastAsia="Arial" w:hAnsi="Arial"/>
          <w:rtl w:val="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rsidR="00000000" w:rsidDel="00000000" w:rsidP="00000000" w:rsidRDefault="00000000" w:rsidRPr="00000000" w14:paraId="0000003B">
      <w:pPr>
        <w:pStyle w:val="Heading1"/>
        <w:numPr>
          <w:ilvl w:val="0"/>
          <w:numId w:val="1"/>
        </w:numPr>
        <w:ind w:left="432" w:right="23" w:hanging="432"/>
        <w:jc w:val="both"/>
      </w:pPr>
      <w:r w:rsidDel="00000000" w:rsidR="00000000" w:rsidRPr="00000000">
        <w:rPr>
          <w:rFonts w:ascii="Arial" w:cs="Arial" w:eastAsia="Arial" w:hAnsi="Arial"/>
          <w:b w:val="1"/>
          <w:rtl w:val="0"/>
        </w:rPr>
        <w:t xml:space="preserve">b.</w:t>
      </w:r>
      <w:r w:rsidDel="00000000" w:rsidR="00000000" w:rsidRPr="00000000">
        <w:rPr>
          <w:sz w:val="14"/>
          <w:szCs w:val="14"/>
          <w:rtl w:val="0"/>
        </w:rPr>
        <w:t xml:space="preserve">    </w:t>
      </w:r>
      <w:r w:rsidDel="00000000" w:rsidR="00000000" w:rsidRPr="00000000">
        <w:rPr>
          <w:rFonts w:ascii="Arial" w:cs="Arial" w:eastAsia="Arial" w:hAnsi="Arial"/>
          <w:rtl w:val="0"/>
        </w:rPr>
        <w:t xml:space="preserve">Attualmente non è previsto nessun trasferimento dei dati personali verso Paesi ExtraUE.</w:t>
      </w:r>
    </w:p>
    <w:p w:rsidR="00000000" w:rsidDel="00000000" w:rsidP="00000000" w:rsidRDefault="00000000" w:rsidRPr="00000000" w14:paraId="0000003C">
      <w:pPr>
        <w:pStyle w:val="Heading1"/>
        <w:numPr>
          <w:ilvl w:val="0"/>
          <w:numId w:val="1"/>
        </w:numPr>
        <w:ind w:left="432" w:right="23" w:hanging="432"/>
        <w:jc w:val="both"/>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5</w:t>
      </w:r>
      <w:r w:rsidDel="00000000" w:rsidR="00000000" w:rsidRPr="00000000">
        <w:rPr>
          <w:sz w:val="14"/>
          <w:szCs w:val="14"/>
          <w:rtl w:val="0"/>
        </w:rPr>
        <w:t xml:space="preserve">      </w:t>
      </w:r>
      <w:r w:rsidDel="00000000" w:rsidR="00000000" w:rsidRPr="00000000">
        <w:rPr>
          <w:rFonts w:ascii="Arial" w:cs="Arial" w:eastAsia="Arial" w:hAnsi="Arial"/>
          <w:b w:val="1"/>
          <w:rtl w:val="0"/>
        </w:rPr>
        <w:t xml:space="preserve">DIRITTI DI PROTEZIONE DEI DATI</w:t>
      </w:r>
    </w:p>
    <w:p w:rsidR="00000000" w:rsidDel="00000000" w:rsidP="00000000" w:rsidRDefault="00000000" w:rsidRPr="00000000" w14:paraId="0000003D">
      <w:pPr>
        <w:pStyle w:val="Heading1"/>
        <w:numPr>
          <w:ilvl w:val="0"/>
          <w:numId w:val="1"/>
        </w:numPr>
        <w:ind w:left="432" w:right="23" w:hanging="432"/>
        <w:jc w:val="both"/>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w:t>
      </w:r>
      <w:r w:rsidDel="00000000" w:rsidR="00000000" w:rsidRPr="00000000">
        <w:rPr>
          <w:sz w:val="14"/>
          <w:szCs w:val="14"/>
          <w:rtl w:val="0"/>
        </w:rPr>
        <w:t xml:space="preserve">     </w:t>
      </w:r>
      <w:r w:rsidDel="00000000" w:rsidR="00000000" w:rsidRPr="00000000">
        <w:rPr>
          <w:rFonts w:ascii="Arial" w:cs="Arial" w:eastAsia="Arial" w:hAnsi="Arial"/>
          <w:rtl w:val="0"/>
        </w:rPr>
        <w:t xml:space="preserve">In ogni momento Lei potrà esercitare i Suoi diritti nei confronti del Titolare del trattamento ai sensi dell’art. 7 del D. Lgs. 196/2003 e degli artt. 15-23 del Regolamento UE 2016/679, ovvero i diritti di:</w:t>
      </w:r>
    </w:p>
    <w:p w:rsidR="00000000" w:rsidDel="00000000" w:rsidP="00000000" w:rsidRDefault="00000000" w:rsidRPr="00000000" w14:paraId="0000003E">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accesso ai dati personali;</w:t>
      </w:r>
    </w:p>
    <w:p w:rsidR="00000000" w:rsidDel="00000000" w:rsidP="00000000" w:rsidRDefault="00000000" w:rsidRPr="00000000" w14:paraId="0000003F">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rettifica degli stessi quando siano stati trascritti in modo errato;</w:t>
      </w:r>
    </w:p>
    <w:p w:rsidR="00000000" w:rsidDel="00000000" w:rsidP="00000000" w:rsidRDefault="00000000" w:rsidRPr="00000000" w14:paraId="00000040">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aggiornamento e/o l’integrazione dei propri dati quando siano variati;</w:t>
      </w:r>
    </w:p>
    <w:p w:rsidR="00000000" w:rsidDel="00000000" w:rsidP="00000000" w:rsidRDefault="00000000" w:rsidRPr="00000000" w14:paraId="00000041">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richiesta al Titolare la trasformazione in forma anonima o il blocco;</w:t>
      </w:r>
    </w:p>
    <w:p w:rsidR="00000000" w:rsidDel="00000000" w:rsidP="00000000" w:rsidRDefault="00000000" w:rsidRPr="00000000" w14:paraId="00000042">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richiesta al Titolare la cancellazione o l’oblio a seconda dei casi;</w:t>
      </w:r>
    </w:p>
    <w:p w:rsidR="00000000" w:rsidDel="00000000" w:rsidP="00000000" w:rsidRDefault="00000000" w:rsidRPr="00000000" w14:paraId="00000043">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richiesta al Titolare di eseguire una limitazione del trattamento (ad es. perché alcuni dati ritenuti in eccesso rispetto alle finalità da espletare);</w:t>
      </w:r>
    </w:p>
    <w:p w:rsidR="00000000" w:rsidDel="00000000" w:rsidP="00000000" w:rsidRDefault="00000000" w:rsidRPr="00000000" w14:paraId="00000044">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richiesta al Titolare della portabilità nel senso di trasferire i propri dati ad altro Titolare senza aggravi o spese a carico dell’interessato;</w:t>
      </w:r>
    </w:p>
    <w:p w:rsidR="00000000" w:rsidDel="00000000" w:rsidP="00000000" w:rsidRDefault="00000000" w:rsidRPr="00000000" w14:paraId="00000045">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opporsi al trattamento per motivi legittimi;</w:t>
      </w:r>
    </w:p>
    <w:p w:rsidR="00000000" w:rsidDel="00000000" w:rsidP="00000000" w:rsidRDefault="00000000" w:rsidRPr="00000000" w14:paraId="00000046">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revocare il consenso in qualsiasi momento senza pregiudicare la liceità del trattamento basata sul consenso prestato prima della revoca;</w:t>
      </w:r>
    </w:p>
    <w:p w:rsidR="00000000" w:rsidDel="00000000" w:rsidP="00000000" w:rsidRDefault="00000000" w:rsidRPr="00000000" w14:paraId="00000047">
      <w:pPr>
        <w:pStyle w:val="Heading1"/>
        <w:numPr>
          <w:ilvl w:val="0"/>
          <w:numId w:val="1"/>
        </w:numPr>
        <w:ind w:left="432" w:right="23" w:hanging="432"/>
        <w:jc w:val="both"/>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presentare formale reclamo al Garante Privacy.                                </w:t>
        <w:tab/>
      </w:r>
    </w:p>
    <w:p w:rsidR="00000000" w:rsidDel="00000000" w:rsidP="00000000" w:rsidRDefault="00000000" w:rsidRPr="00000000" w14:paraId="00000048">
      <w:pPr>
        <w:pStyle w:val="Heading1"/>
        <w:numPr>
          <w:ilvl w:val="0"/>
          <w:numId w:val="1"/>
        </w:numPr>
        <w:ind w:left="432" w:right="23" w:hanging="432"/>
        <w:jc w:val="both"/>
      </w:pPr>
      <w:r w:rsidDel="00000000" w:rsidR="00000000" w:rsidRPr="00000000">
        <w:rPr>
          <w:rFonts w:ascii="Arial" w:cs="Arial" w:eastAsia="Arial" w:hAnsi="Arial"/>
          <w:b w:val="1"/>
          <w:rtl w:val="0"/>
        </w:rPr>
        <w:t xml:space="preserve">b.</w:t>
      </w:r>
      <w:r w:rsidDel="00000000" w:rsidR="00000000" w:rsidRPr="00000000">
        <w:rPr>
          <w:sz w:val="14"/>
          <w:szCs w:val="14"/>
          <w:rtl w:val="0"/>
        </w:rPr>
        <w:t xml:space="preserve">    </w:t>
      </w:r>
      <w:r w:rsidDel="00000000" w:rsidR="00000000" w:rsidRPr="00000000">
        <w:rPr>
          <w:rFonts w:ascii="Arial" w:cs="Arial" w:eastAsia="Arial" w:hAnsi="Arial"/>
          <w:rtl w:val="0"/>
        </w:rPr>
        <w:t xml:space="preserve">Per eventuali richieste o domande relative alle modalità di esercizio dei diritti, l’interessato (o in caso di minori il genitore o tutore) può contattare il DPO del Titolare agli indirizzi specificati al punto 3.c precedente</w:t>
      </w:r>
    </w:p>
    <w:p w:rsidR="00000000" w:rsidDel="00000000" w:rsidP="00000000" w:rsidRDefault="00000000" w:rsidRPr="00000000" w14:paraId="00000049">
      <w:pPr>
        <w:pStyle w:val="Heading1"/>
        <w:numPr>
          <w:ilvl w:val="0"/>
          <w:numId w:val="1"/>
        </w:numPr>
        <w:ind w:left="432" w:right="23" w:hanging="432"/>
        <w:jc w:val="both"/>
      </w:pPr>
      <w:r w:rsidDel="00000000" w:rsidR="00000000" w:rsidRPr="00000000">
        <w:rPr>
          <w:rFonts w:ascii="Arial" w:cs="Arial" w:eastAsia="Arial" w:hAnsi="Arial"/>
          <w:b w:val="1"/>
          <w:rtl w:val="0"/>
        </w:rPr>
        <w:t xml:space="preserve"> </w:t>
      </w:r>
    </w:p>
    <w:p w:rsidR="00000000" w:rsidDel="00000000" w:rsidP="00000000" w:rsidRDefault="00000000" w:rsidRPr="00000000" w14:paraId="0000004A">
      <w:pPr>
        <w:pStyle w:val="Heading1"/>
        <w:numPr>
          <w:ilvl w:val="0"/>
          <w:numId w:val="1"/>
        </w:numPr>
        <w:ind w:left="432" w:right="23" w:hanging="432"/>
        <w:jc w:val="both"/>
      </w:pPr>
      <w:r w:rsidDel="00000000" w:rsidR="00000000" w:rsidRPr="00000000">
        <w:rPr>
          <w:rtl w:val="0"/>
        </w:rPr>
      </w:r>
    </w:p>
    <w:p w:rsidR="00000000" w:rsidDel="00000000" w:rsidP="00000000" w:rsidRDefault="00000000" w:rsidRPr="00000000" w14:paraId="0000004B">
      <w:pPr>
        <w:pStyle w:val="Heading1"/>
        <w:numPr>
          <w:ilvl w:val="0"/>
          <w:numId w:val="1"/>
        </w:numPr>
        <w:ind w:left="432" w:right="23" w:hanging="432"/>
        <w:jc w:val="both"/>
      </w:pPr>
      <w:r w:rsidDel="00000000" w:rsidR="00000000" w:rsidRPr="00000000">
        <w:rPr>
          <w:rtl w:val="0"/>
        </w:rPr>
      </w:r>
    </w:p>
    <w:p w:rsidR="00000000" w:rsidDel="00000000" w:rsidP="00000000" w:rsidRDefault="00000000" w:rsidRPr="00000000" w14:paraId="0000004C">
      <w:pPr>
        <w:pStyle w:val="Heading1"/>
        <w:numPr>
          <w:ilvl w:val="0"/>
          <w:numId w:val="1"/>
        </w:numPr>
        <w:ind w:left="432" w:right="23" w:hanging="432"/>
        <w:jc w:val="both"/>
      </w:pPr>
      <w:r w:rsidDel="00000000" w:rsidR="00000000" w:rsidRPr="00000000">
        <w:rPr>
          <w:rtl w:val="0"/>
        </w:rPr>
      </w:r>
    </w:p>
    <w:p w:rsidR="00000000" w:rsidDel="00000000" w:rsidP="00000000" w:rsidRDefault="00000000" w:rsidRPr="00000000" w14:paraId="0000004D">
      <w:pPr>
        <w:pStyle w:val="Heading1"/>
        <w:numPr>
          <w:ilvl w:val="0"/>
          <w:numId w:val="1"/>
        </w:numPr>
        <w:ind w:left="432" w:right="23" w:hanging="432"/>
        <w:jc w:val="both"/>
      </w:pPr>
      <w:r w:rsidDel="00000000" w:rsidR="00000000" w:rsidRPr="00000000">
        <w:rPr>
          <w:rtl w:val="0"/>
        </w:rPr>
        <w:t xml:space="preserve">PON PER LA SCUOLA. COMPETENZE E AMBIENTI PER L’APPRENDIMENTO 2014-2020 </w:t>
      </w:r>
    </w:p>
    <w:p w:rsidR="00000000" w:rsidDel="00000000" w:rsidP="00000000" w:rsidRDefault="00000000" w:rsidRPr="00000000" w14:paraId="0000004E">
      <w:pPr>
        <w:ind w:right="294"/>
        <w:jc w:val="center"/>
        <w:rPr/>
      </w:pPr>
      <w:r w:rsidDel="00000000" w:rsidR="00000000" w:rsidRPr="00000000">
        <w:rPr>
          <w:sz w:val="20"/>
          <w:szCs w:val="20"/>
          <w:rtl w:val="0"/>
        </w:rPr>
        <w:t xml:space="preserve">PON</w:t>
      </w:r>
      <w:r w:rsidDel="00000000" w:rsidR="00000000" w:rsidRPr="00000000">
        <w:rPr>
          <w:rFonts w:ascii="SimSun" w:cs="SimSun" w:eastAsia="SimSun" w:hAnsi="SimSun"/>
          <w:sz w:val="20"/>
          <w:szCs w:val="20"/>
          <w:rtl w:val="0"/>
        </w:rPr>
        <w:t xml:space="preserve">为了学校。为了学习的技能与环境</w:t>
      </w:r>
      <w:r w:rsidDel="00000000" w:rsidR="00000000" w:rsidRPr="00000000">
        <w:rPr>
          <w:sz w:val="20"/>
          <w:szCs w:val="20"/>
          <w:rtl w:val="0"/>
        </w:rPr>
        <w:t xml:space="preserve">2014-2020 </w:t>
      </w:r>
      <w:r w:rsidDel="00000000" w:rsidR="00000000" w:rsidRPr="00000000">
        <w:rPr>
          <w:rtl w:val="0"/>
        </w:rPr>
      </w:r>
    </w:p>
    <w:p w:rsidR="00000000" w:rsidDel="00000000" w:rsidP="00000000" w:rsidRDefault="00000000" w:rsidRPr="00000000" w14:paraId="0000004F">
      <w:pPr>
        <w:spacing w:after="5" w:line="268" w:lineRule="auto"/>
        <w:ind w:right="-7.795275590551114"/>
        <w:jc w:val="both"/>
        <w:rPr/>
      </w:pPr>
      <w:r w:rsidDel="00000000" w:rsidR="00000000" w:rsidRPr="00000000">
        <w:rPr>
          <w:rtl w:val="0"/>
        </w:rPr>
        <w:t xml:space="preserve">INFORMATIVA EX ARTICOLO 13 D.LGS 196 DEL 2003 E ACQUISIZIONE </w:t>
      </w:r>
      <w:r w:rsidDel="00000000" w:rsidR="00000000" w:rsidRPr="00000000">
        <w:rPr>
          <w:rtl w:val="0"/>
        </w:rPr>
        <w:t xml:space="preserve">CONSENSO AL TRATTAMENTO DEI DATI PERSONALI </w:t>
      </w:r>
    </w:p>
    <w:p w:rsidR="00000000" w:rsidDel="00000000" w:rsidP="00000000" w:rsidRDefault="00000000" w:rsidRPr="00000000" w14:paraId="00000050">
      <w:pPr>
        <w:spacing w:line="276" w:lineRule="auto"/>
        <w:ind w:right="276"/>
        <w:rPr/>
      </w:pPr>
      <w:r w:rsidDel="00000000" w:rsidR="00000000" w:rsidRPr="00000000">
        <w:rPr>
          <w:rFonts w:ascii="SimSun" w:cs="SimSun" w:eastAsia="SimSun" w:hAnsi="SimSun"/>
          <w:sz w:val="20"/>
          <w:szCs w:val="20"/>
          <w:rtl w:val="0"/>
        </w:rPr>
        <w:t xml:space="preserve">根据</w:t>
      </w:r>
      <w:r w:rsidDel="00000000" w:rsidR="00000000" w:rsidRPr="00000000">
        <w:rPr>
          <w:sz w:val="20"/>
          <w:szCs w:val="20"/>
          <w:rtl w:val="0"/>
        </w:rPr>
        <w:t xml:space="preserve">2003</w:t>
      </w:r>
      <w:r w:rsidDel="00000000" w:rsidR="00000000" w:rsidRPr="00000000">
        <w:rPr>
          <w:rFonts w:ascii="SimSun" w:cs="SimSun" w:eastAsia="SimSun" w:hAnsi="SimSun"/>
          <w:sz w:val="20"/>
          <w:szCs w:val="20"/>
          <w:rtl w:val="0"/>
        </w:rPr>
        <w:t xml:space="preserve">年</w:t>
      </w:r>
      <w:r w:rsidDel="00000000" w:rsidR="00000000" w:rsidRPr="00000000">
        <w:rPr>
          <w:sz w:val="20"/>
          <w:szCs w:val="20"/>
          <w:rtl w:val="0"/>
        </w:rPr>
        <w:t xml:space="preserve">196</w:t>
      </w:r>
      <w:r w:rsidDel="00000000" w:rsidR="00000000" w:rsidRPr="00000000">
        <w:rPr>
          <w:rFonts w:ascii="SimSun" w:cs="SimSun" w:eastAsia="SimSun" w:hAnsi="SimSun"/>
          <w:sz w:val="20"/>
          <w:szCs w:val="20"/>
          <w:rtl w:val="0"/>
        </w:rPr>
        <w:t xml:space="preserve">号立法法令第</w:t>
      </w:r>
      <w:r w:rsidDel="00000000" w:rsidR="00000000" w:rsidRPr="00000000">
        <w:rPr>
          <w:sz w:val="20"/>
          <w:szCs w:val="20"/>
          <w:rtl w:val="0"/>
        </w:rPr>
        <w:t xml:space="preserve">13</w:t>
        <w:tab/>
        <w:tab/>
        <w:tab/>
      </w:r>
      <w:r w:rsidDel="00000000" w:rsidR="00000000" w:rsidRPr="00000000">
        <w:rPr>
          <w:rFonts w:ascii="SimSun" w:cs="SimSun" w:eastAsia="SimSun" w:hAnsi="SimSun"/>
          <w:sz w:val="20"/>
          <w:szCs w:val="20"/>
          <w:rtl w:val="0"/>
        </w:rPr>
        <w:t xml:space="preserve">条的信息单和获得对处理个人资料的允许</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ind w:right="276"/>
        <w:rPr>
          <w:color w:val="0563c1"/>
          <w:sz w:val="20"/>
          <w:szCs w:val="20"/>
        </w:rPr>
      </w:pPr>
      <w:r w:rsidDel="00000000" w:rsidR="00000000" w:rsidRPr="00000000">
        <w:rPr>
          <w:rtl w:val="0"/>
        </w:rPr>
      </w:r>
    </w:p>
    <w:p w:rsidR="00000000" w:rsidDel="00000000" w:rsidP="00000000" w:rsidRDefault="00000000" w:rsidRPr="00000000" w14:paraId="00000052">
      <w:pPr>
        <w:spacing w:after="209" w:line="246.99999999999994" w:lineRule="auto"/>
        <w:ind w:left="386" w:right="355" w:hanging="10"/>
        <w:jc w:val="both"/>
        <w:rPr>
          <w:sz w:val="20"/>
          <w:szCs w:val="20"/>
        </w:rPr>
      </w:pPr>
      <w:r w:rsidDel="00000000" w:rsidR="00000000" w:rsidRPr="00000000">
        <w:rPr>
          <w:sz w:val="20"/>
          <w:szCs w:val="20"/>
          <w:rtl w:val="0"/>
        </w:rPr>
        <w:t xml:space="preserve">L’Istituto Nazionale di Documentazione, Innovazione e Ricerca Educativa (INDIRE) è ente di ricerca di diritto pubblico e come tale, fin dalla sua istituzione, accompagna l’evoluzione del sistema scolastico italiano,  investendo in formazione e innovazione e sostenendo i processi di miglioramento della scuola. </w:t>
      </w:r>
    </w:p>
    <w:p w:rsidR="00000000" w:rsidDel="00000000" w:rsidP="00000000" w:rsidRDefault="00000000" w:rsidRPr="00000000" w14:paraId="00000053">
      <w:pPr>
        <w:spacing w:after="98" w:line="249" w:lineRule="auto"/>
        <w:ind w:left="386" w:hanging="10"/>
        <w:rPr/>
      </w:pPr>
      <w:r w:rsidDel="00000000" w:rsidR="00000000" w:rsidRPr="00000000">
        <w:rPr>
          <w:rFonts w:ascii="SimSun" w:cs="SimSun" w:eastAsia="SimSun" w:hAnsi="SimSun"/>
          <w:sz w:val="20"/>
          <w:szCs w:val="20"/>
          <w:rtl w:val="0"/>
        </w:rPr>
        <w:t xml:space="preserve">全国文件，创新与教育研究机构（</w:t>
      </w:r>
      <w:r w:rsidDel="00000000" w:rsidR="00000000" w:rsidRPr="00000000">
        <w:rPr>
          <w:sz w:val="20"/>
          <w:szCs w:val="20"/>
          <w:rtl w:val="0"/>
        </w:rPr>
        <w:t xml:space="preserve">INDIRE</w:t>
      </w:r>
      <w:r w:rsidDel="00000000" w:rsidR="00000000" w:rsidRPr="00000000">
        <w:rPr>
          <w:rFonts w:ascii="SimSun" w:cs="SimSun" w:eastAsia="SimSun" w:hAnsi="SimSun"/>
          <w:sz w:val="20"/>
          <w:szCs w:val="20"/>
          <w:rtl w:val="0"/>
        </w:rPr>
        <w:t xml:space="preserve">）是一个公共的研究机关，因此自从它的建立起就陪伴着意大利学校体系的进化，投资于培训和创新并支撑学校的改良程序。</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4">
      <w:pPr>
        <w:spacing w:after="141" w:line="246.99999999999994" w:lineRule="auto"/>
        <w:ind w:left="386" w:right="355" w:hanging="10"/>
        <w:jc w:val="both"/>
        <w:rPr>
          <w:sz w:val="20"/>
          <w:szCs w:val="20"/>
        </w:rPr>
      </w:pPr>
      <w:r w:rsidDel="00000000" w:rsidR="00000000" w:rsidRPr="00000000">
        <w:rPr>
          <w:sz w:val="20"/>
          <w:szCs w:val="20"/>
          <w:rtl w:val="0"/>
        </w:rPr>
        <w:t xml:space="preserve">Nell’ambito della programmazione dei Fondi Strutturali Europei 2014/2020 è stato attivato il progetto “PON per la scuola. Competenze e ambienti per  l’apprendimento 2014-2020” la cui gestione è stata affidata dal  MIUR     ad INDIRE con atto di affidamento del 29/12/2015 prot. n. AOODGEFID/30878. </w:t>
      </w:r>
    </w:p>
    <w:p w:rsidR="00000000" w:rsidDel="00000000" w:rsidP="00000000" w:rsidRDefault="00000000" w:rsidRPr="00000000" w14:paraId="00000055">
      <w:pPr>
        <w:spacing w:after="24" w:line="249" w:lineRule="auto"/>
        <w:ind w:left="386" w:hanging="10"/>
        <w:rPr/>
      </w:pPr>
      <w:r w:rsidDel="00000000" w:rsidR="00000000" w:rsidRPr="00000000">
        <w:rPr>
          <w:rFonts w:ascii="SimSun" w:cs="SimSun" w:eastAsia="SimSun" w:hAnsi="SimSun"/>
          <w:sz w:val="20"/>
          <w:szCs w:val="20"/>
          <w:rtl w:val="0"/>
        </w:rPr>
        <w:t xml:space="preserve">在</w:t>
      </w:r>
      <w:r w:rsidDel="00000000" w:rsidR="00000000" w:rsidRPr="00000000">
        <w:rPr>
          <w:sz w:val="20"/>
          <w:szCs w:val="20"/>
          <w:rtl w:val="0"/>
        </w:rPr>
        <w:t xml:space="preserve">2014/2020</w:t>
      </w:r>
      <w:r w:rsidDel="00000000" w:rsidR="00000000" w:rsidRPr="00000000">
        <w:rPr>
          <w:rFonts w:ascii="SimSun" w:cs="SimSun" w:eastAsia="SimSun" w:hAnsi="SimSun"/>
          <w:sz w:val="20"/>
          <w:szCs w:val="20"/>
          <w:rtl w:val="0"/>
        </w:rPr>
        <w:t xml:space="preserve">欧盟的结构基金的规划里开启了</w:t>
      </w:r>
      <w:r w:rsidDel="00000000" w:rsidR="00000000" w:rsidRPr="00000000">
        <w:rPr>
          <w:sz w:val="20"/>
          <w:szCs w:val="20"/>
          <w:rtl w:val="0"/>
        </w:rPr>
        <w:t xml:space="preserve">“PON</w:t>
      </w:r>
      <w:r w:rsidDel="00000000" w:rsidR="00000000" w:rsidRPr="00000000">
        <w:rPr>
          <w:rFonts w:ascii="SimSun" w:cs="SimSun" w:eastAsia="SimSun" w:hAnsi="SimSun"/>
          <w:sz w:val="20"/>
          <w:szCs w:val="20"/>
          <w:rtl w:val="0"/>
        </w:rPr>
        <w:t xml:space="preserve">为了学校。为了学习的技能与环境</w:t>
      </w:r>
      <w:r w:rsidDel="00000000" w:rsidR="00000000" w:rsidRPr="00000000">
        <w:rPr>
          <w:sz w:val="20"/>
          <w:szCs w:val="20"/>
          <w:rtl w:val="0"/>
        </w:rPr>
        <w:t xml:space="preserve">2014-2020”</w:t>
      </w:r>
      <w:r w:rsidDel="00000000" w:rsidR="00000000" w:rsidRPr="00000000">
        <w:rPr>
          <w:rFonts w:ascii="SimSun" w:cs="SimSun" w:eastAsia="SimSun" w:hAnsi="SimSun"/>
          <w:sz w:val="20"/>
          <w:szCs w:val="20"/>
          <w:rtl w:val="0"/>
        </w:rPr>
        <w:t xml:space="preserve">其管理由</w:t>
      </w:r>
      <w:r w:rsidDel="00000000" w:rsidR="00000000" w:rsidRPr="00000000">
        <w:rPr>
          <w:rtl w:val="0"/>
        </w:rPr>
      </w:r>
    </w:p>
    <w:p w:rsidR="00000000" w:rsidDel="00000000" w:rsidP="00000000" w:rsidRDefault="00000000" w:rsidRPr="00000000" w14:paraId="00000056">
      <w:pPr>
        <w:spacing w:after="92" w:line="246.99999999999994" w:lineRule="auto"/>
        <w:ind w:left="386" w:right="355" w:hanging="10"/>
        <w:jc w:val="both"/>
        <w:rPr/>
      </w:pPr>
      <w:r w:rsidDel="00000000" w:rsidR="00000000" w:rsidRPr="00000000">
        <w:rPr>
          <w:sz w:val="20"/>
          <w:szCs w:val="20"/>
          <w:rtl w:val="0"/>
        </w:rPr>
        <w:t xml:space="preserve">MIUR</w:t>
      </w:r>
      <w:r w:rsidDel="00000000" w:rsidR="00000000" w:rsidRPr="00000000">
        <w:rPr>
          <w:rFonts w:ascii="SimSun" w:cs="SimSun" w:eastAsia="SimSun" w:hAnsi="SimSun"/>
          <w:sz w:val="20"/>
          <w:szCs w:val="20"/>
          <w:rtl w:val="0"/>
        </w:rPr>
        <w:t xml:space="preserve">交给了</w:t>
      </w:r>
      <w:r w:rsidDel="00000000" w:rsidR="00000000" w:rsidRPr="00000000">
        <w:rPr>
          <w:sz w:val="20"/>
          <w:szCs w:val="20"/>
          <w:rtl w:val="0"/>
        </w:rPr>
        <w:t xml:space="preserve">INDIRE</w:t>
      </w:r>
      <w:r w:rsidDel="00000000" w:rsidR="00000000" w:rsidRPr="00000000">
        <w:rPr>
          <w:rFonts w:ascii="SimSun" w:cs="SimSun" w:eastAsia="SimSun" w:hAnsi="SimSun"/>
          <w:sz w:val="20"/>
          <w:szCs w:val="20"/>
          <w:rtl w:val="0"/>
        </w:rPr>
        <w:t xml:space="preserve">通过</w:t>
      </w:r>
      <w:r w:rsidDel="00000000" w:rsidR="00000000" w:rsidRPr="00000000">
        <w:rPr>
          <w:sz w:val="20"/>
          <w:szCs w:val="20"/>
          <w:rtl w:val="0"/>
        </w:rPr>
        <w:t xml:space="preserve">29/12/2015</w:t>
      </w:r>
      <w:r w:rsidDel="00000000" w:rsidR="00000000" w:rsidRPr="00000000">
        <w:rPr>
          <w:rFonts w:ascii="SimSun" w:cs="SimSun" w:eastAsia="SimSun" w:hAnsi="SimSun"/>
          <w:sz w:val="20"/>
          <w:szCs w:val="20"/>
          <w:rtl w:val="0"/>
        </w:rPr>
        <w:t xml:space="preserve">的</w:t>
      </w:r>
      <w:r w:rsidDel="00000000" w:rsidR="00000000" w:rsidRPr="00000000">
        <w:rPr>
          <w:sz w:val="20"/>
          <w:szCs w:val="20"/>
          <w:rtl w:val="0"/>
        </w:rPr>
        <w:t xml:space="preserve">AOODGEFID/30878</w:t>
      </w:r>
      <w:r w:rsidDel="00000000" w:rsidR="00000000" w:rsidRPr="00000000">
        <w:rPr>
          <w:rFonts w:ascii="SimSun" w:cs="SimSun" w:eastAsia="SimSun" w:hAnsi="SimSun"/>
          <w:sz w:val="20"/>
          <w:szCs w:val="20"/>
          <w:rtl w:val="0"/>
        </w:rPr>
        <w:t xml:space="preserve">号记录。</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7">
      <w:pPr>
        <w:spacing w:after="138" w:line="246.99999999999994" w:lineRule="auto"/>
        <w:ind w:left="386" w:right="355" w:hanging="10"/>
        <w:jc w:val="both"/>
        <w:rPr>
          <w:sz w:val="20"/>
          <w:szCs w:val="20"/>
        </w:rPr>
      </w:pPr>
      <w:r w:rsidDel="00000000" w:rsidR="00000000" w:rsidRPr="00000000">
        <w:rPr>
          <w:sz w:val="20"/>
          <w:szCs w:val="20"/>
          <w:rtl w:val="0"/>
        </w:rPr>
        <w:t xml:space="preserve">In particolare, INDIRE è chiamato a sviluppare e gestire la piattaforma on line GPU per la gestione delle azioni del sopra richiamato “PON per la scuola 2014/2020”, a progettare e redigere rapporti, monitoraggio e indagini di ricerca, a supportare i beneficiari e i destinatari nella partecipazione al Progetto. </w:t>
      </w:r>
    </w:p>
    <w:p w:rsidR="00000000" w:rsidDel="00000000" w:rsidP="00000000" w:rsidRDefault="00000000" w:rsidRPr="00000000" w14:paraId="00000058">
      <w:pPr>
        <w:spacing w:after="98" w:line="249" w:lineRule="auto"/>
        <w:ind w:left="386" w:hanging="10"/>
        <w:rPr/>
      </w:pPr>
      <w:r w:rsidDel="00000000" w:rsidR="00000000" w:rsidRPr="00000000">
        <w:rPr>
          <w:rFonts w:ascii="SimSun" w:cs="SimSun" w:eastAsia="SimSun" w:hAnsi="SimSun"/>
          <w:sz w:val="20"/>
          <w:szCs w:val="20"/>
          <w:rtl w:val="0"/>
        </w:rPr>
        <w:t xml:space="preserve">具体来讲，</w:t>
      </w:r>
      <w:r w:rsidDel="00000000" w:rsidR="00000000" w:rsidRPr="00000000">
        <w:rPr>
          <w:sz w:val="20"/>
          <w:szCs w:val="20"/>
          <w:rtl w:val="0"/>
        </w:rPr>
        <w:t xml:space="preserve">INDIRE</w:t>
      </w:r>
      <w:r w:rsidDel="00000000" w:rsidR="00000000" w:rsidRPr="00000000">
        <w:rPr>
          <w:rFonts w:ascii="SimSun" w:cs="SimSun" w:eastAsia="SimSun" w:hAnsi="SimSun"/>
          <w:sz w:val="20"/>
          <w:szCs w:val="20"/>
          <w:rtl w:val="0"/>
        </w:rPr>
        <w:t xml:space="preserve">被委托来开发并管理在线</w:t>
      </w:r>
      <w:r w:rsidDel="00000000" w:rsidR="00000000" w:rsidRPr="00000000">
        <w:rPr>
          <w:sz w:val="20"/>
          <w:szCs w:val="20"/>
          <w:rtl w:val="0"/>
        </w:rPr>
        <w:t xml:space="preserve">GPU</w:t>
      </w:r>
      <w:r w:rsidDel="00000000" w:rsidR="00000000" w:rsidRPr="00000000">
        <w:rPr>
          <w:rFonts w:ascii="SimSun" w:cs="SimSun" w:eastAsia="SimSun" w:hAnsi="SimSun"/>
          <w:sz w:val="20"/>
          <w:szCs w:val="20"/>
          <w:rtl w:val="0"/>
        </w:rPr>
        <w:t xml:space="preserve">平台为了管理以上所提到的行动</w:t>
      </w:r>
      <w:r w:rsidDel="00000000" w:rsidR="00000000" w:rsidRPr="00000000">
        <w:rPr>
          <w:sz w:val="20"/>
          <w:szCs w:val="20"/>
          <w:rtl w:val="0"/>
        </w:rPr>
        <w:t xml:space="preserve">“PON</w:t>
      </w:r>
      <w:r w:rsidDel="00000000" w:rsidR="00000000" w:rsidRPr="00000000">
        <w:rPr>
          <w:rFonts w:ascii="SimSun" w:cs="SimSun" w:eastAsia="SimSun" w:hAnsi="SimSun"/>
          <w:sz w:val="20"/>
          <w:szCs w:val="20"/>
          <w:rtl w:val="0"/>
        </w:rPr>
        <w:t xml:space="preserve">为了学校 </w:t>
      </w:r>
      <w:r w:rsidDel="00000000" w:rsidR="00000000" w:rsidRPr="00000000">
        <w:rPr>
          <w:sz w:val="20"/>
          <w:szCs w:val="20"/>
          <w:rtl w:val="0"/>
        </w:rPr>
        <w:t xml:space="preserve">2014/2020”</w:t>
      </w:r>
      <w:r w:rsidDel="00000000" w:rsidR="00000000" w:rsidRPr="00000000">
        <w:rPr>
          <w:rFonts w:ascii="SimSun" w:cs="SimSun" w:eastAsia="SimSun" w:hAnsi="SimSun"/>
          <w:sz w:val="20"/>
          <w:szCs w:val="20"/>
          <w:rtl w:val="0"/>
        </w:rPr>
        <w:t xml:space="preserve">，来计划和作报告，监督与调查研究，为了支持享用者和目标人群来参与这个计划。</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9">
      <w:pPr>
        <w:spacing w:line="288" w:lineRule="auto"/>
        <w:ind w:left="391" w:right="337" w:firstLine="0"/>
        <w:rPr/>
      </w:pPr>
      <w:r w:rsidDel="00000000" w:rsidR="00000000" w:rsidRPr="00000000">
        <w:rPr>
          <w:sz w:val="20"/>
          <w:szCs w:val="20"/>
          <w:rtl w:val="0"/>
        </w:rPr>
        <w:t xml:space="preserve">La suddetta piattaforma gestionale raccoglie tutti i dati di studenti, personale scolastico, esperti e adulti che, a vario titolo, partecipano alle attività del Progetto. </w:t>
      </w:r>
      <w:r w:rsidDel="00000000" w:rsidR="00000000" w:rsidRPr="00000000">
        <w:rPr>
          <w:rFonts w:ascii="SimSun" w:cs="SimSun" w:eastAsia="SimSun" w:hAnsi="SimSun"/>
          <w:sz w:val="20"/>
          <w:szCs w:val="20"/>
          <w:rtl w:val="0"/>
        </w:rPr>
        <w:t xml:space="preserve">此管理平台收集以各种名义参与计划的学生，在校人员，专家和成年人的所有资料。</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A">
      <w:pPr>
        <w:tabs>
          <w:tab w:val="center" w:pos="391"/>
          <w:tab w:val="center" w:pos="6678"/>
        </w:tabs>
        <w:spacing w:after="11" w:line="246.99999999999994" w:lineRule="auto"/>
        <w:rPr>
          <w:sz w:val="20"/>
          <w:szCs w:val="20"/>
          <w:u w:val="single"/>
        </w:rPr>
      </w:pPr>
      <w:r w:rsidDel="00000000" w:rsidR="00000000" w:rsidRPr="00000000">
        <w:rPr>
          <w:rtl w:val="0"/>
        </w:rPr>
      </w:r>
    </w:p>
    <w:p w:rsidR="00000000" w:rsidDel="00000000" w:rsidP="00000000" w:rsidRDefault="00000000" w:rsidRPr="00000000" w14:paraId="0000005B">
      <w:pPr>
        <w:rPr>
          <w:sz w:val="19"/>
          <w:szCs w:val="19"/>
        </w:rPr>
      </w:pPr>
      <w:r w:rsidDel="00000000" w:rsidR="00000000" w:rsidRPr="00000000">
        <w:rPr>
          <w:sz w:val="19"/>
          <w:szCs w:val="19"/>
          <w:rtl w:val="0"/>
        </w:rPr>
        <w:t xml:space="preserve"> </w:t>
      </w:r>
    </w:p>
    <w:p w:rsidR="00000000" w:rsidDel="00000000" w:rsidP="00000000" w:rsidRDefault="00000000" w:rsidRPr="00000000" w14:paraId="0000005C">
      <w:pPr>
        <w:spacing w:after="11" w:line="246.99999999999994" w:lineRule="auto"/>
        <w:ind w:left="386" w:right="812" w:hanging="10"/>
        <w:jc w:val="both"/>
        <w:rPr>
          <w:sz w:val="19"/>
          <w:szCs w:val="19"/>
        </w:rPr>
      </w:pPr>
      <w:r w:rsidDel="00000000" w:rsidR="00000000" w:rsidRPr="00000000">
        <w:rPr>
          <w:sz w:val="19"/>
          <w:szCs w:val="19"/>
          <w:rtl w:val="0"/>
        </w:rPr>
        <w:t xml:space="preserve">Il D.Lgs. n. 196 del 30/6/03 “Codice in materia di protezione dei dati personali” prevede la tutela delle persone e di altri soggetti (anche i minori) rispetto al trattamento  dei dati personali. Secondo  la normativa indicata, tale trattamento sarà improntato  ai principi di correttezza, liceità, trasparenza e di tutela della riservatezza e dei diritti      del minore interessato. </w:t>
      </w:r>
    </w:p>
    <w:p w:rsidR="00000000" w:rsidDel="00000000" w:rsidP="00000000" w:rsidRDefault="00000000" w:rsidRPr="00000000" w14:paraId="0000005D">
      <w:pPr>
        <w:spacing w:line="252.00000000000003" w:lineRule="auto"/>
        <w:ind w:left="391" w:firstLine="0"/>
        <w:rPr/>
      </w:pPr>
      <w:r w:rsidDel="00000000" w:rsidR="00000000" w:rsidRPr="00000000">
        <w:rPr>
          <w:sz w:val="19"/>
          <w:szCs w:val="19"/>
          <w:rtl w:val="0"/>
        </w:rPr>
        <w:t xml:space="preserve">30/06/03</w:t>
      </w:r>
      <w:r w:rsidDel="00000000" w:rsidR="00000000" w:rsidRPr="00000000">
        <w:rPr>
          <w:rFonts w:ascii="SimSun" w:cs="SimSun" w:eastAsia="SimSun" w:hAnsi="SimSun"/>
          <w:sz w:val="19"/>
          <w:szCs w:val="19"/>
          <w:rtl w:val="0"/>
        </w:rPr>
        <w:t xml:space="preserve">的</w:t>
      </w:r>
      <w:r w:rsidDel="00000000" w:rsidR="00000000" w:rsidRPr="00000000">
        <w:rPr>
          <w:sz w:val="19"/>
          <w:szCs w:val="19"/>
          <w:rtl w:val="0"/>
        </w:rPr>
        <w:t xml:space="preserve">196</w:t>
      </w:r>
      <w:r w:rsidDel="00000000" w:rsidR="00000000" w:rsidRPr="00000000">
        <w:rPr>
          <w:rFonts w:ascii="SimSun" w:cs="SimSun" w:eastAsia="SimSun" w:hAnsi="SimSun"/>
          <w:sz w:val="19"/>
          <w:szCs w:val="19"/>
          <w:rtl w:val="0"/>
        </w:rPr>
        <w:t xml:space="preserve">号立法法令</w:t>
      </w:r>
      <w:r w:rsidDel="00000000" w:rsidR="00000000" w:rsidRPr="00000000">
        <w:rPr>
          <w:sz w:val="19"/>
          <w:szCs w:val="19"/>
          <w:rtl w:val="0"/>
        </w:rPr>
        <w:t xml:space="preserve">“</w:t>
      </w:r>
      <w:r w:rsidDel="00000000" w:rsidR="00000000" w:rsidRPr="00000000">
        <w:rPr>
          <w:rFonts w:ascii="SimSun" w:cs="SimSun" w:eastAsia="SimSun" w:hAnsi="SimSun"/>
          <w:sz w:val="19"/>
          <w:szCs w:val="19"/>
          <w:rtl w:val="0"/>
        </w:rPr>
        <w:t xml:space="preserve">个人资料保护法典</w:t>
      </w:r>
      <w:r w:rsidDel="00000000" w:rsidR="00000000" w:rsidRPr="00000000">
        <w:rPr>
          <w:sz w:val="19"/>
          <w:szCs w:val="19"/>
          <w:rtl w:val="0"/>
        </w:rPr>
        <w:t xml:space="preserve">”</w:t>
      </w:r>
      <w:r w:rsidDel="00000000" w:rsidR="00000000" w:rsidRPr="00000000">
        <w:rPr>
          <w:rFonts w:ascii="SimSun" w:cs="SimSun" w:eastAsia="SimSun" w:hAnsi="SimSun"/>
          <w:sz w:val="19"/>
          <w:szCs w:val="19"/>
          <w:rtl w:val="0"/>
        </w:rPr>
        <w:t xml:space="preserve">要求保护人们与其他人（包括未成年人）对个人信息的处理。根据以上法规，这个处理将遵守真确，合法，透明与保障隐私和未成年人利益的准则。</w:t>
      </w: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5E">
      <w:pPr>
        <w:spacing w:line="252.00000000000003" w:lineRule="auto"/>
        <w:ind w:left="391" w:firstLine="0"/>
        <w:rPr>
          <w:sz w:val="19"/>
          <w:szCs w:val="19"/>
        </w:rPr>
      </w:pPr>
      <w:r w:rsidDel="00000000" w:rsidR="00000000" w:rsidRPr="00000000">
        <w:rPr>
          <w:rtl w:val="0"/>
        </w:rPr>
      </w:r>
    </w:p>
    <w:p w:rsidR="00000000" w:rsidDel="00000000" w:rsidP="00000000" w:rsidRDefault="00000000" w:rsidRPr="00000000" w14:paraId="0000005F">
      <w:pPr>
        <w:spacing w:after="11" w:line="246.99999999999994" w:lineRule="auto"/>
        <w:ind w:left="386" w:hanging="10"/>
        <w:jc w:val="both"/>
        <w:rPr>
          <w:sz w:val="19"/>
          <w:szCs w:val="19"/>
        </w:rPr>
      </w:pPr>
      <w:r w:rsidDel="00000000" w:rsidR="00000000" w:rsidRPr="00000000">
        <w:rPr>
          <w:rtl w:val="0"/>
        </w:rPr>
      </w:r>
    </w:p>
    <w:p w:rsidR="00000000" w:rsidDel="00000000" w:rsidP="00000000" w:rsidRDefault="00000000" w:rsidRPr="00000000" w14:paraId="00000060">
      <w:pPr>
        <w:spacing w:after="11" w:line="246.99999999999994" w:lineRule="auto"/>
        <w:jc w:val="both"/>
        <w:rPr>
          <w:sz w:val="19"/>
          <w:szCs w:val="19"/>
        </w:rPr>
      </w:pPr>
      <w:r w:rsidDel="00000000" w:rsidR="00000000" w:rsidRPr="00000000">
        <w:rPr>
          <w:sz w:val="19"/>
          <w:szCs w:val="19"/>
          <w:rtl w:val="0"/>
        </w:rPr>
        <w:t xml:space="preserve">1. Finalità del trattamento </w:t>
      </w:r>
    </w:p>
    <w:p w:rsidR="00000000" w:rsidDel="00000000" w:rsidP="00000000" w:rsidRDefault="00000000" w:rsidRPr="00000000" w14:paraId="00000061">
      <w:pPr>
        <w:spacing w:after="11" w:line="246.99999999999994" w:lineRule="auto"/>
        <w:ind w:left="386" w:right="355" w:hanging="10"/>
        <w:jc w:val="both"/>
        <w:rPr/>
      </w:pPr>
      <w:r w:rsidDel="00000000" w:rsidR="00000000" w:rsidRPr="00000000">
        <w:rPr>
          <w:sz w:val="20"/>
          <w:szCs w:val="20"/>
          <w:rtl w:val="0"/>
        </w:rPr>
        <w:t xml:space="preserve">I dati personali, come da modulo allegato, sono direttamente connessi  allo  svolgimento  delle  attività  scolastiche aggiuntive erogate presso questa scuola nell’ambito del “PON  per  la  scuola.  Competenze  e ambienti per l’apprendimento 2014-2020”. </w:t>
      </w:r>
      <w:r w:rsidDel="00000000" w:rsidR="00000000" w:rsidRPr="00000000">
        <w:rPr>
          <w:rFonts w:ascii="SimSun" w:cs="SimSun" w:eastAsia="SimSun" w:hAnsi="SimSun"/>
          <w:sz w:val="20"/>
          <w:szCs w:val="20"/>
          <w:rtl w:val="0"/>
        </w:rPr>
        <w:t xml:space="preserve">处理的目的</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2">
      <w:pPr>
        <w:spacing w:after="2" w:line="249" w:lineRule="auto"/>
        <w:ind w:left="386" w:hanging="10"/>
        <w:rPr/>
      </w:pPr>
      <w:r w:rsidDel="00000000" w:rsidR="00000000" w:rsidRPr="00000000">
        <w:rPr>
          <w:rFonts w:ascii="SimSun" w:cs="SimSun" w:eastAsia="SimSun" w:hAnsi="SimSun"/>
          <w:sz w:val="20"/>
          <w:szCs w:val="20"/>
          <w:rtl w:val="0"/>
        </w:rPr>
        <w:t xml:space="preserve">个人资料，如同附带的表格，是直接相连于由本校于</w:t>
      </w:r>
      <w:r w:rsidDel="00000000" w:rsidR="00000000" w:rsidRPr="00000000">
        <w:rPr>
          <w:sz w:val="20"/>
          <w:szCs w:val="20"/>
          <w:rtl w:val="0"/>
        </w:rPr>
        <w:t xml:space="preserve">“PON</w:t>
      </w:r>
      <w:r w:rsidDel="00000000" w:rsidR="00000000" w:rsidRPr="00000000">
        <w:rPr>
          <w:rFonts w:ascii="SimSun" w:cs="SimSun" w:eastAsia="SimSun" w:hAnsi="SimSun"/>
          <w:sz w:val="20"/>
          <w:szCs w:val="20"/>
          <w:rtl w:val="0"/>
        </w:rPr>
        <w:t xml:space="preserve">为了学校。为了学习的技能和环境</w:t>
      </w:r>
      <w:r w:rsidDel="00000000" w:rsidR="00000000" w:rsidRPr="00000000">
        <w:rPr>
          <w:sz w:val="20"/>
          <w:szCs w:val="20"/>
          <w:rtl w:val="0"/>
        </w:rPr>
        <w:t xml:space="preserve">2014-2020” </w:t>
      </w:r>
      <w:r w:rsidDel="00000000" w:rsidR="00000000" w:rsidRPr="00000000">
        <w:rPr>
          <w:rFonts w:ascii="SimSun" w:cs="SimSun" w:eastAsia="SimSun" w:hAnsi="SimSun"/>
          <w:sz w:val="20"/>
          <w:szCs w:val="20"/>
          <w:rtl w:val="0"/>
        </w:rPr>
        <w:t xml:space="preserve">范围内进行的额外学校活动。</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3">
      <w:pPr>
        <w:spacing w:after="2" w:line="249" w:lineRule="auto"/>
        <w:ind w:left="376" w:firstLine="0"/>
        <w:rPr>
          <w:color w:val="0563c1"/>
          <w:sz w:val="20"/>
          <w:szCs w:val="20"/>
        </w:rPr>
      </w:pPr>
      <w:r w:rsidDel="00000000" w:rsidR="00000000" w:rsidRPr="00000000">
        <w:rPr>
          <w:rtl w:val="0"/>
        </w:rPr>
      </w:r>
    </w:p>
    <w:p w:rsidR="00000000" w:rsidDel="00000000" w:rsidP="00000000" w:rsidRDefault="00000000" w:rsidRPr="00000000" w14:paraId="00000064">
      <w:pPr>
        <w:spacing w:after="11" w:line="246.99999999999994" w:lineRule="auto"/>
        <w:ind w:left="590" w:firstLine="0"/>
        <w:jc w:val="both"/>
        <w:rPr>
          <w:sz w:val="19"/>
          <w:szCs w:val="19"/>
        </w:rPr>
      </w:pPr>
      <w:r w:rsidDel="00000000" w:rsidR="00000000" w:rsidRPr="00000000">
        <w:rPr>
          <w:sz w:val="19"/>
          <w:szCs w:val="19"/>
          <w:rtl w:val="0"/>
        </w:rPr>
        <w:t xml:space="preserve">2. Modalità del trattamento </w:t>
      </w:r>
    </w:p>
    <w:p w:rsidR="00000000" w:rsidDel="00000000" w:rsidP="00000000" w:rsidRDefault="00000000" w:rsidRPr="00000000" w14:paraId="00000065">
      <w:pPr>
        <w:spacing w:after="11" w:line="246.99999999999994" w:lineRule="auto"/>
        <w:ind w:left="386" w:right="355" w:hanging="10"/>
        <w:jc w:val="both"/>
        <w:rPr/>
      </w:pPr>
      <w:r w:rsidDel="00000000" w:rsidR="00000000" w:rsidRPr="00000000">
        <w:rPr>
          <w:sz w:val="20"/>
          <w:szCs w:val="20"/>
          <w:rtl w:val="0"/>
        </w:rPr>
        <w:t xml:space="preserve">Il trattamento dei dati personali avviene, su indicazione dell’Autorità di Gestione (MIUR) in qualità di Titolare  del trattamento, anche con strumenti elettronici o comunque automatizzati o  con  qualsiasi  altro  strumento idoneo al trattamento. I dati raccolti saranno mantenuti nella piattaforma  PON  GPU (http://pon20142020.indire.it) fino al 2023, termine della rendicontazione delle attività di questa Progetto. </w:t>
      </w:r>
      <w:r w:rsidDel="00000000" w:rsidR="00000000" w:rsidRPr="00000000">
        <w:rPr>
          <w:rFonts w:ascii="SimSun" w:cs="SimSun" w:eastAsia="SimSun" w:hAnsi="SimSun"/>
          <w:sz w:val="20"/>
          <w:szCs w:val="20"/>
          <w:rtl w:val="0"/>
        </w:rPr>
        <w:t xml:space="preserve">处理模式</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6">
      <w:pPr>
        <w:spacing w:after="11" w:line="246.99999999999994" w:lineRule="auto"/>
        <w:ind w:left="386" w:right="355" w:hanging="10"/>
        <w:jc w:val="both"/>
        <w:rPr/>
      </w:pPr>
      <w:r w:rsidDel="00000000" w:rsidR="00000000" w:rsidRPr="00000000">
        <w:rPr>
          <w:rFonts w:ascii="SimSun" w:cs="SimSun" w:eastAsia="SimSun" w:hAnsi="SimSun"/>
          <w:sz w:val="20"/>
          <w:szCs w:val="20"/>
          <w:rtl w:val="0"/>
        </w:rPr>
        <w:t xml:space="preserve">个人资料的处理通过管理机构（</w:t>
      </w:r>
      <w:r w:rsidDel="00000000" w:rsidR="00000000" w:rsidRPr="00000000">
        <w:rPr>
          <w:sz w:val="20"/>
          <w:szCs w:val="20"/>
          <w:rtl w:val="0"/>
        </w:rPr>
        <w:t xml:space="preserve">MIUR</w:t>
      </w:r>
      <w:r w:rsidDel="00000000" w:rsidR="00000000" w:rsidRPr="00000000">
        <w:rPr>
          <w:rFonts w:ascii="SimSun" w:cs="SimSun" w:eastAsia="SimSun" w:hAnsi="SimSun"/>
          <w:sz w:val="20"/>
          <w:szCs w:val="20"/>
          <w:rtl w:val="0"/>
        </w:rPr>
        <w:t xml:space="preserve">）以处理者的名义的指导下进行，通过电子工具或自动化或任何其它适合处理的工具。所收集的资料将保留在</w:t>
      </w:r>
      <w:r w:rsidDel="00000000" w:rsidR="00000000" w:rsidRPr="00000000">
        <w:rPr>
          <w:sz w:val="20"/>
          <w:szCs w:val="20"/>
          <w:rtl w:val="0"/>
        </w:rPr>
        <w:t xml:space="preserve">PON  GPU (http://pon20142020.indire.it)</w:t>
      </w:r>
      <w:r w:rsidDel="00000000" w:rsidR="00000000" w:rsidRPr="00000000">
        <w:rPr>
          <w:rFonts w:ascii="SimSun" w:cs="SimSun" w:eastAsia="SimSun" w:hAnsi="SimSun"/>
          <w:sz w:val="20"/>
          <w:szCs w:val="20"/>
          <w:rtl w:val="0"/>
        </w:rPr>
        <w:t xml:space="preserve">平台直到</w:t>
      </w:r>
      <w:r w:rsidDel="00000000" w:rsidR="00000000" w:rsidRPr="00000000">
        <w:rPr>
          <w:sz w:val="20"/>
          <w:szCs w:val="20"/>
          <w:rtl w:val="0"/>
        </w:rPr>
        <w:t xml:space="preserve">2023</w:t>
      </w:r>
      <w:r w:rsidDel="00000000" w:rsidR="00000000" w:rsidRPr="00000000">
        <w:rPr>
          <w:rFonts w:ascii="SimSun" w:cs="SimSun" w:eastAsia="SimSun" w:hAnsi="SimSun"/>
          <w:sz w:val="20"/>
          <w:szCs w:val="20"/>
          <w:rtl w:val="0"/>
        </w:rPr>
        <w:t xml:space="preserve">年，此计划活动的结算终期。</w:t>
      </w:r>
      <w:r w:rsidDel="00000000" w:rsidR="00000000" w:rsidRPr="00000000">
        <w:rPr>
          <w:rtl w:val="0"/>
        </w:rPr>
      </w:r>
    </w:p>
    <w:p w:rsidR="00000000" w:rsidDel="00000000" w:rsidP="00000000" w:rsidRDefault="00000000" w:rsidRPr="00000000" w14:paraId="00000067">
      <w:pPr>
        <w:spacing w:after="11" w:line="246.99999999999994" w:lineRule="auto"/>
        <w:ind w:left="386" w:right="355" w:hanging="10"/>
        <w:jc w:val="both"/>
        <w:rPr>
          <w:rFonts w:ascii="SimSun" w:cs="SimSun" w:eastAsia="SimSun" w:hAnsi="SimSun"/>
          <w:sz w:val="20"/>
          <w:szCs w:val="20"/>
        </w:rPr>
      </w:pPr>
      <w:r w:rsidDel="00000000" w:rsidR="00000000" w:rsidRPr="00000000">
        <w:rPr>
          <w:rtl w:val="0"/>
        </w:rPr>
      </w:r>
    </w:p>
    <w:p w:rsidR="00000000" w:rsidDel="00000000" w:rsidP="00000000" w:rsidRDefault="00000000" w:rsidRPr="00000000" w14:paraId="00000068">
      <w:pPr>
        <w:spacing w:after="11" w:line="246.99999999999994" w:lineRule="auto"/>
        <w:ind w:left="376" w:firstLine="0"/>
        <w:jc w:val="both"/>
        <w:rPr>
          <w:sz w:val="19"/>
          <w:szCs w:val="19"/>
        </w:rPr>
      </w:pPr>
      <w:r w:rsidDel="00000000" w:rsidR="00000000" w:rsidRPr="00000000">
        <w:rPr>
          <w:sz w:val="19"/>
          <w:szCs w:val="19"/>
          <w:rtl w:val="0"/>
        </w:rPr>
        <w:t xml:space="preserve">3. Ambito di comunicazione e diffusione dei dati </w:t>
      </w:r>
    </w:p>
    <w:p w:rsidR="00000000" w:rsidDel="00000000" w:rsidP="00000000" w:rsidRDefault="00000000" w:rsidRPr="00000000" w14:paraId="00000069">
      <w:pPr>
        <w:spacing w:after="11" w:line="246.99999999999994" w:lineRule="auto"/>
        <w:ind w:left="386" w:right="355" w:hanging="10"/>
        <w:jc w:val="both"/>
        <w:rPr>
          <w:sz w:val="20"/>
          <w:szCs w:val="20"/>
        </w:rPr>
      </w:pPr>
      <w:r w:rsidDel="00000000" w:rsidR="00000000" w:rsidRPr="00000000">
        <w:rPr>
          <w:sz w:val="20"/>
          <w:szCs w:val="20"/>
          <w:rtl w:val="0"/>
        </w:rPr>
        <w:t xml:space="preserve">I dati personali potranno essere comunicati/trasferiti ad altri incaricati dalla medesima Autorità di Gestione solo   in forma aggregata e solo per scopi di indagine sulle  attività del “PON per  la scuola.  Competenze  e ambienti  per l’apprendimento 2014-2020”. I dati saranno, inoltre, comunicati al solo personale INDIRE incaricato del supporto tecnico alla piattaforma GPU e ai ricercatori INDIRE,  tenuti a  loro  volta  al rispetto  della riservatezza e della privacy. </w:t>
      </w:r>
    </w:p>
    <w:p w:rsidR="00000000" w:rsidDel="00000000" w:rsidP="00000000" w:rsidRDefault="00000000" w:rsidRPr="00000000" w14:paraId="0000006A">
      <w:pPr>
        <w:spacing w:after="8" w:line="249" w:lineRule="auto"/>
        <w:ind w:left="386" w:hanging="10"/>
        <w:rPr/>
      </w:pPr>
      <w:r w:rsidDel="00000000" w:rsidR="00000000" w:rsidRPr="00000000">
        <w:rPr>
          <w:rFonts w:ascii="SimSun" w:cs="SimSun" w:eastAsia="SimSun" w:hAnsi="SimSun"/>
          <w:sz w:val="20"/>
          <w:szCs w:val="20"/>
          <w:rtl w:val="0"/>
        </w:rPr>
        <w:t xml:space="preserve">数据传输和传播的范围</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B">
      <w:pPr>
        <w:spacing w:after="98" w:line="249" w:lineRule="auto"/>
        <w:ind w:left="386" w:hanging="10"/>
        <w:jc w:val="both"/>
        <w:rPr/>
      </w:pPr>
      <w:r w:rsidDel="00000000" w:rsidR="00000000" w:rsidRPr="00000000">
        <w:rPr>
          <w:rFonts w:ascii="SimSun" w:cs="SimSun" w:eastAsia="SimSun" w:hAnsi="SimSun"/>
          <w:sz w:val="20"/>
          <w:szCs w:val="20"/>
          <w:rtl w:val="0"/>
        </w:rPr>
        <w:t xml:space="preserve">个人资料只在混合的形式下，并只是为了</w:t>
      </w:r>
      <w:r w:rsidDel="00000000" w:rsidR="00000000" w:rsidRPr="00000000">
        <w:rPr>
          <w:sz w:val="20"/>
          <w:szCs w:val="20"/>
          <w:rtl w:val="0"/>
        </w:rPr>
        <w:t xml:space="preserve">“PON </w:t>
      </w:r>
      <w:r w:rsidDel="00000000" w:rsidR="00000000" w:rsidRPr="00000000">
        <w:rPr>
          <w:rFonts w:ascii="SimSun" w:cs="SimSun" w:eastAsia="SimSun" w:hAnsi="SimSun"/>
          <w:sz w:val="20"/>
          <w:szCs w:val="20"/>
          <w:rtl w:val="0"/>
        </w:rPr>
        <w:t xml:space="preserve">为了学校。为了学习的技能与环境</w:t>
      </w:r>
      <w:r w:rsidDel="00000000" w:rsidR="00000000" w:rsidRPr="00000000">
        <w:rPr>
          <w:sz w:val="20"/>
          <w:szCs w:val="20"/>
          <w:rtl w:val="0"/>
        </w:rPr>
        <w:t xml:space="preserve">2014-2020”</w:t>
      </w:r>
      <w:r w:rsidDel="00000000" w:rsidR="00000000" w:rsidRPr="00000000">
        <w:rPr>
          <w:rFonts w:ascii="SimSun" w:cs="SimSun" w:eastAsia="SimSun" w:hAnsi="SimSun"/>
          <w:sz w:val="20"/>
          <w:szCs w:val="20"/>
          <w:rtl w:val="0"/>
        </w:rPr>
        <w:t xml:space="preserve">活动的调查为目的将可以被传输</w:t>
      </w:r>
      <w:r w:rsidDel="00000000" w:rsidR="00000000" w:rsidRPr="00000000">
        <w:rPr>
          <w:sz w:val="20"/>
          <w:szCs w:val="20"/>
          <w:rtl w:val="0"/>
        </w:rPr>
        <w:t xml:space="preserve">/</w:t>
      </w:r>
      <w:r w:rsidDel="00000000" w:rsidR="00000000" w:rsidRPr="00000000">
        <w:rPr>
          <w:rFonts w:ascii="SimSun" w:cs="SimSun" w:eastAsia="SimSun" w:hAnsi="SimSun"/>
          <w:sz w:val="20"/>
          <w:szCs w:val="20"/>
          <w:rtl w:val="0"/>
        </w:rPr>
        <w:t xml:space="preserve">通知给受到同个管理机构委托的他人。资料另外将只通知给受到</w:t>
      </w:r>
      <w:r w:rsidDel="00000000" w:rsidR="00000000" w:rsidRPr="00000000">
        <w:rPr>
          <w:sz w:val="20"/>
          <w:szCs w:val="20"/>
          <w:rtl w:val="0"/>
        </w:rPr>
        <w:t xml:space="preserve">GPU</w:t>
      </w:r>
      <w:r w:rsidDel="00000000" w:rsidR="00000000" w:rsidRPr="00000000">
        <w:rPr>
          <w:rFonts w:ascii="SimSun" w:cs="SimSun" w:eastAsia="SimSun" w:hAnsi="SimSun"/>
          <w:sz w:val="20"/>
          <w:szCs w:val="20"/>
          <w:rtl w:val="0"/>
        </w:rPr>
        <w:t xml:space="preserve">平台技术协助委任的</w:t>
      </w:r>
      <w:r w:rsidDel="00000000" w:rsidR="00000000" w:rsidRPr="00000000">
        <w:rPr>
          <w:sz w:val="20"/>
          <w:szCs w:val="20"/>
          <w:rtl w:val="0"/>
        </w:rPr>
        <w:t xml:space="preserve">INDIRE</w:t>
      </w:r>
      <w:r w:rsidDel="00000000" w:rsidR="00000000" w:rsidRPr="00000000">
        <w:rPr>
          <w:rFonts w:ascii="SimSun" w:cs="SimSun" w:eastAsia="SimSun" w:hAnsi="SimSun"/>
          <w:sz w:val="20"/>
          <w:szCs w:val="20"/>
          <w:rtl w:val="0"/>
        </w:rPr>
        <w:t xml:space="preserve">人员和</w:t>
      </w:r>
      <w:r w:rsidDel="00000000" w:rsidR="00000000" w:rsidRPr="00000000">
        <w:rPr>
          <w:sz w:val="20"/>
          <w:szCs w:val="20"/>
          <w:rtl w:val="0"/>
        </w:rPr>
        <w:t xml:space="preserve">INDIRE</w:t>
      </w:r>
      <w:r w:rsidDel="00000000" w:rsidR="00000000" w:rsidRPr="00000000">
        <w:rPr>
          <w:rFonts w:ascii="SimSun" w:cs="SimSun" w:eastAsia="SimSun" w:hAnsi="SimSun"/>
          <w:sz w:val="20"/>
          <w:szCs w:val="20"/>
          <w:rtl w:val="0"/>
        </w:rPr>
        <w:t xml:space="preserve">研究人员，而他们也被要求遵守保密与隐私。</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C">
      <w:pPr>
        <w:spacing w:after="11" w:line="246.99999999999994" w:lineRule="auto"/>
        <w:ind w:left="386" w:right="355" w:hanging="10"/>
        <w:jc w:val="both"/>
        <w:rPr>
          <w:rFonts w:ascii="SimSun" w:cs="SimSun" w:eastAsia="SimSun" w:hAnsi="SimSun"/>
          <w:sz w:val="20"/>
          <w:szCs w:val="20"/>
        </w:rPr>
      </w:pPr>
      <w:r w:rsidDel="00000000" w:rsidR="00000000" w:rsidRPr="00000000">
        <w:rPr>
          <w:rtl w:val="0"/>
        </w:rPr>
      </w:r>
    </w:p>
    <w:p w:rsidR="00000000" w:rsidDel="00000000" w:rsidP="00000000" w:rsidRDefault="00000000" w:rsidRPr="00000000" w14:paraId="0000006D">
      <w:pPr>
        <w:spacing w:after="11" w:line="246.99999999999994" w:lineRule="auto"/>
        <w:ind w:left="376" w:right="553" w:firstLine="0"/>
        <w:jc w:val="both"/>
        <w:rPr/>
      </w:pPr>
      <w:r w:rsidDel="00000000" w:rsidR="00000000" w:rsidRPr="00000000">
        <w:rPr>
          <w:sz w:val="19"/>
          <w:szCs w:val="19"/>
          <w:rtl w:val="0"/>
        </w:rPr>
        <w:t xml:space="preserve">4. Titolare del trattamento: </w:t>
      </w:r>
      <w:r w:rsidDel="00000000" w:rsidR="00000000" w:rsidRPr="00000000">
        <w:rPr>
          <w:sz w:val="20"/>
          <w:szCs w:val="20"/>
          <w:rtl w:val="0"/>
        </w:rPr>
        <w:t xml:space="preserve">(art. 28 del D.Lgs 196/2003): Autorità di Gestione – MIUR</w:t>
      </w: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6E">
      <w:pPr>
        <w:spacing w:after="8" w:line="249" w:lineRule="auto"/>
        <w:ind w:left="386" w:hanging="10"/>
        <w:jc w:val="both"/>
        <w:rPr/>
      </w:pPr>
      <w:r w:rsidDel="00000000" w:rsidR="00000000" w:rsidRPr="00000000">
        <w:rPr>
          <w:rFonts w:ascii="SimSun" w:cs="SimSun" w:eastAsia="SimSun" w:hAnsi="SimSun"/>
          <w:sz w:val="20"/>
          <w:szCs w:val="20"/>
          <w:rtl w:val="0"/>
        </w:rPr>
        <w:t xml:space="preserve">处理者：（</w:t>
      </w:r>
      <w:r w:rsidDel="00000000" w:rsidR="00000000" w:rsidRPr="00000000">
        <w:rPr>
          <w:sz w:val="20"/>
          <w:szCs w:val="20"/>
          <w:rtl w:val="0"/>
        </w:rPr>
        <w:t xml:space="preserve">196/2003</w:t>
      </w:r>
      <w:r w:rsidDel="00000000" w:rsidR="00000000" w:rsidRPr="00000000">
        <w:rPr>
          <w:rFonts w:ascii="SimSun" w:cs="SimSun" w:eastAsia="SimSun" w:hAnsi="SimSun"/>
          <w:sz w:val="20"/>
          <w:szCs w:val="20"/>
          <w:rtl w:val="0"/>
        </w:rPr>
        <w:t xml:space="preserve">立法法令第</w:t>
      </w:r>
      <w:r w:rsidDel="00000000" w:rsidR="00000000" w:rsidRPr="00000000">
        <w:rPr>
          <w:sz w:val="20"/>
          <w:szCs w:val="20"/>
          <w:rtl w:val="0"/>
        </w:rPr>
        <w:t xml:space="preserve">28</w:t>
      </w:r>
      <w:r w:rsidDel="00000000" w:rsidR="00000000" w:rsidRPr="00000000">
        <w:rPr>
          <w:rFonts w:ascii="SimSun" w:cs="SimSun" w:eastAsia="SimSun" w:hAnsi="SimSun"/>
          <w:sz w:val="20"/>
          <w:szCs w:val="20"/>
          <w:rtl w:val="0"/>
        </w:rPr>
        <w:t xml:space="preserve">条）：管理机构</w:t>
      </w:r>
      <w:r w:rsidDel="00000000" w:rsidR="00000000" w:rsidRPr="00000000">
        <w:rPr>
          <w:sz w:val="20"/>
          <w:szCs w:val="20"/>
          <w:rtl w:val="0"/>
        </w:rPr>
        <w:t xml:space="preserve">–MIUR </w:t>
      </w:r>
      <w:r w:rsidDel="00000000" w:rsidR="00000000" w:rsidRPr="00000000">
        <w:rPr>
          <w:rtl w:val="0"/>
        </w:rPr>
      </w:r>
    </w:p>
    <w:p w:rsidR="00000000" w:rsidDel="00000000" w:rsidP="00000000" w:rsidRDefault="00000000" w:rsidRPr="00000000" w14:paraId="0000006F">
      <w:pPr>
        <w:spacing w:after="8" w:line="249" w:lineRule="auto"/>
        <w:ind w:left="386" w:hanging="10"/>
        <w:jc w:val="both"/>
        <w:rPr>
          <w:sz w:val="20"/>
          <w:szCs w:val="20"/>
        </w:rPr>
      </w:pPr>
      <w:r w:rsidDel="00000000" w:rsidR="00000000" w:rsidRPr="00000000">
        <w:rPr>
          <w:rtl w:val="0"/>
        </w:rPr>
      </w:r>
    </w:p>
    <w:p w:rsidR="00000000" w:rsidDel="00000000" w:rsidP="00000000" w:rsidRDefault="00000000" w:rsidRPr="00000000" w14:paraId="00000070">
      <w:pPr>
        <w:spacing w:after="11" w:line="246.99999999999994" w:lineRule="auto"/>
        <w:ind w:left="376" w:right="553" w:firstLine="0"/>
        <w:jc w:val="both"/>
        <w:rPr/>
      </w:pPr>
      <w:r w:rsidDel="00000000" w:rsidR="00000000" w:rsidRPr="00000000">
        <w:rPr>
          <w:sz w:val="19"/>
          <w:szCs w:val="19"/>
          <w:rtl w:val="0"/>
        </w:rPr>
        <w:t xml:space="preserve">5. Responsabile del trattamento: </w:t>
      </w:r>
      <w:r w:rsidDel="00000000" w:rsidR="00000000" w:rsidRPr="00000000">
        <w:rPr>
          <w:sz w:val="20"/>
          <w:szCs w:val="20"/>
          <w:rtl w:val="0"/>
        </w:rPr>
        <w:t xml:space="preserve">(art. 29 del D.Lgs 196/2003): INDIRE, nella figura del suo rappresentante legale p.t., nomina con atto prot. n. AOODGEFID/7948 del 20/05/2016 integrata con atto prot. n. AOODGEFID/0034555.01 del 28/07/2017</w:t>
      </w: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71">
      <w:pPr>
        <w:spacing w:after="11" w:line="246.99999999999994" w:lineRule="auto"/>
        <w:ind w:left="386" w:right="355" w:hanging="10"/>
        <w:jc w:val="both"/>
        <w:rPr/>
      </w:pPr>
      <w:r w:rsidDel="00000000" w:rsidR="00000000" w:rsidRPr="00000000">
        <w:rPr>
          <w:rFonts w:ascii="SimSun" w:cs="SimSun" w:eastAsia="SimSun" w:hAnsi="SimSun"/>
          <w:sz w:val="20"/>
          <w:szCs w:val="20"/>
          <w:rtl w:val="0"/>
        </w:rPr>
        <w:t xml:space="preserve">处理负责人：（</w:t>
      </w:r>
      <w:r w:rsidDel="00000000" w:rsidR="00000000" w:rsidRPr="00000000">
        <w:rPr>
          <w:sz w:val="20"/>
          <w:szCs w:val="20"/>
          <w:rtl w:val="0"/>
        </w:rPr>
        <w:t xml:space="preserve">196/2003</w:t>
      </w:r>
      <w:r w:rsidDel="00000000" w:rsidR="00000000" w:rsidRPr="00000000">
        <w:rPr>
          <w:rFonts w:ascii="SimSun" w:cs="SimSun" w:eastAsia="SimSun" w:hAnsi="SimSun"/>
          <w:sz w:val="20"/>
          <w:szCs w:val="20"/>
          <w:rtl w:val="0"/>
        </w:rPr>
        <w:t xml:space="preserve">立法法令第</w:t>
      </w:r>
      <w:r w:rsidDel="00000000" w:rsidR="00000000" w:rsidRPr="00000000">
        <w:rPr>
          <w:sz w:val="20"/>
          <w:szCs w:val="20"/>
          <w:rtl w:val="0"/>
        </w:rPr>
        <w:t xml:space="preserve">28</w:t>
      </w:r>
      <w:r w:rsidDel="00000000" w:rsidR="00000000" w:rsidRPr="00000000">
        <w:rPr>
          <w:rFonts w:ascii="SimSun" w:cs="SimSun" w:eastAsia="SimSun" w:hAnsi="SimSun"/>
          <w:sz w:val="20"/>
          <w:szCs w:val="20"/>
          <w:rtl w:val="0"/>
        </w:rPr>
        <w:t xml:space="preserve">条）：</w:t>
      </w:r>
      <w:r w:rsidDel="00000000" w:rsidR="00000000" w:rsidRPr="00000000">
        <w:rPr>
          <w:sz w:val="20"/>
          <w:szCs w:val="20"/>
          <w:rtl w:val="0"/>
        </w:rPr>
        <w:t xml:space="preserve">INDIRE</w:t>
      </w:r>
      <w:r w:rsidDel="00000000" w:rsidR="00000000" w:rsidRPr="00000000">
        <w:rPr>
          <w:rFonts w:ascii="SimSun" w:cs="SimSun" w:eastAsia="SimSun" w:hAnsi="SimSun"/>
          <w:sz w:val="20"/>
          <w:szCs w:val="20"/>
          <w:rtl w:val="0"/>
        </w:rPr>
        <w:t xml:space="preserve">，通过</w:t>
      </w:r>
      <w:r w:rsidDel="00000000" w:rsidR="00000000" w:rsidRPr="00000000">
        <w:rPr>
          <w:sz w:val="20"/>
          <w:szCs w:val="20"/>
          <w:rtl w:val="0"/>
        </w:rPr>
        <w:t xml:space="preserve">20/05/2016</w:t>
      </w:r>
      <w:r w:rsidDel="00000000" w:rsidR="00000000" w:rsidRPr="00000000">
        <w:rPr>
          <w:rFonts w:ascii="SimSun" w:cs="SimSun" w:eastAsia="SimSun" w:hAnsi="SimSun"/>
          <w:sz w:val="20"/>
          <w:szCs w:val="20"/>
          <w:rtl w:val="0"/>
        </w:rPr>
        <w:t xml:space="preserve">的</w:t>
      </w:r>
      <w:r w:rsidDel="00000000" w:rsidR="00000000" w:rsidRPr="00000000">
        <w:rPr>
          <w:sz w:val="20"/>
          <w:szCs w:val="20"/>
          <w:rtl w:val="0"/>
        </w:rPr>
        <w:t xml:space="preserve"> AOODGEFID/7948 </w:t>
      </w:r>
      <w:r w:rsidDel="00000000" w:rsidR="00000000" w:rsidRPr="00000000">
        <w:rPr>
          <w:rFonts w:ascii="SimSun" w:cs="SimSun" w:eastAsia="SimSun" w:hAnsi="SimSun"/>
          <w:sz w:val="20"/>
          <w:szCs w:val="20"/>
          <w:rtl w:val="0"/>
        </w:rPr>
        <w:t xml:space="preserve">号记录与</w:t>
      </w:r>
      <w:r w:rsidDel="00000000" w:rsidR="00000000" w:rsidRPr="00000000">
        <w:rPr>
          <w:sz w:val="20"/>
          <w:szCs w:val="20"/>
          <w:rtl w:val="0"/>
        </w:rPr>
        <w:t xml:space="preserve">28/07/2017</w:t>
      </w:r>
      <w:r w:rsidDel="00000000" w:rsidR="00000000" w:rsidRPr="00000000">
        <w:rPr>
          <w:rFonts w:ascii="SimSun" w:cs="SimSun" w:eastAsia="SimSun" w:hAnsi="SimSun"/>
          <w:sz w:val="20"/>
          <w:szCs w:val="20"/>
          <w:rtl w:val="0"/>
        </w:rPr>
        <w:t xml:space="preserve">的</w:t>
      </w:r>
      <w:r w:rsidDel="00000000" w:rsidR="00000000" w:rsidRPr="00000000">
        <w:rPr>
          <w:sz w:val="20"/>
          <w:szCs w:val="20"/>
          <w:rtl w:val="0"/>
        </w:rPr>
        <w:t xml:space="preserve">AOODGEFID/0034555.01</w:t>
      </w:r>
      <w:r w:rsidDel="00000000" w:rsidR="00000000" w:rsidRPr="00000000">
        <w:rPr>
          <w:rFonts w:ascii="SimSun" w:cs="SimSun" w:eastAsia="SimSun" w:hAnsi="SimSun"/>
          <w:sz w:val="20"/>
          <w:szCs w:val="20"/>
          <w:rtl w:val="0"/>
        </w:rPr>
        <w:t xml:space="preserve">号记录的补进，作为法定代表人。</w:t>
      </w: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72">
      <w:pPr>
        <w:ind w:left="391" w:firstLine="0"/>
        <w:rPr>
          <w:sz w:val="19"/>
          <w:szCs w:val="19"/>
        </w:rPr>
      </w:pPr>
      <w:r w:rsidDel="00000000" w:rsidR="00000000" w:rsidRPr="00000000">
        <w:rPr>
          <w:sz w:val="19"/>
          <w:szCs w:val="19"/>
          <w:rtl w:val="0"/>
        </w:rPr>
        <w:t xml:space="preserve"> </w:t>
      </w:r>
    </w:p>
    <w:p w:rsidR="00000000" w:rsidDel="00000000" w:rsidP="00000000" w:rsidRDefault="00000000" w:rsidRPr="00000000" w14:paraId="00000073">
      <w:pPr>
        <w:spacing w:after="11" w:line="246.99999999999994" w:lineRule="auto"/>
        <w:ind w:left="376" w:right="553" w:firstLine="0"/>
        <w:jc w:val="both"/>
        <w:rPr/>
      </w:pPr>
      <w:r w:rsidDel="00000000" w:rsidR="00000000" w:rsidRPr="00000000">
        <w:rPr>
          <w:sz w:val="20"/>
          <w:szCs w:val="20"/>
          <w:rtl w:val="0"/>
        </w:rPr>
        <w:t xml:space="preserve">6. Il consenso al trattamento dei dati è facoltativo, ma il mancato conferimento comporta l’impossibilità per lo studente di partecipare alle attività formative del Progetto, in quanto  non  potrà  essere rilasciato  l’attestato  e non potrà essere rimborsata alla scuola la quota parte dei costi di gestione.</w:t>
      </w: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74">
      <w:pPr>
        <w:spacing w:line="249" w:lineRule="auto"/>
        <w:ind w:left="386" w:hanging="10"/>
        <w:rPr/>
      </w:pPr>
      <w:r w:rsidDel="00000000" w:rsidR="00000000" w:rsidRPr="00000000">
        <w:rPr>
          <w:rFonts w:ascii="SimSun" w:cs="SimSun" w:eastAsia="SimSun" w:hAnsi="SimSun"/>
          <w:sz w:val="20"/>
          <w:szCs w:val="20"/>
          <w:rtl w:val="0"/>
        </w:rPr>
        <w:t xml:space="preserve">处理信息的同意并非义务，但若无同意将导致无法让学生参与计划的教育活动，因为将无法给予证书并无法获得部分管理费用的补偿。</w:t>
      </w: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75">
      <w:pPr>
        <w:rPr>
          <w:sz w:val="19"/>
          <w:szCs w:val="19"/>
        </w:rPr>
      </w:pPr>
      <w:r w:rsidDel="00000000" w:rsidR="00000000" w:rsidRPr="00000000">
        <w:rPr>
          <w:sz w:val="19"/>
          <w:szCs w:val="19"/>
          <w:rtl w:val="0"/>
        </w:rPr>
        <w:t xml:space="preserve"> </w:t>
      </w:r>
    </w:p>
    <w:p w:rsidR="00000000" w:rsidDel="00000000" w:rsidP="00000000" w:rsidRDefault="00000000" w:rsidRPr="00000000" w14:paraId="00000076">
      <w:pPr>
        <w:spacing w:after="11" w:line="246.99999999999994" w:lineRule="auto"/>
        <w:ind w:left="376" w:right="553" w:firstLine="0"/>
        <w:jc w:val="both"/>
        <w:rPr>
          <w:sz w:val="20"/>
          <w:szCs w:val="20"/>
        </w:rPr>
      </w:pPr>
      <w:r w:rsidDel="00000000" w:rsidR="00000000" w:rsidRPr="00000000">
        <w:rPr>
          <w:sz w:val="20"/>
          <w:szCs w:val="20"/>
          <w:rtl w:val="0"/>
        </w:rPr>
        <w:t xml:space="preserve">7. Diritti dell’interessato </w:t>
      </w:r>
    </w:p>
    <w:p w:rsidR="00000000" w:rsidDel="00000000" w:rsidP="00000000" w:rsidRDefault="00000000" w:rsidRPr="00000000" w14:paraId="00000077">
      <w:pPr>
        <w:spacing w:after="11" w:line="246.99999999999994" w:lineRule="auto"/>
        <w:ind w:left="386" w:right="355" w:hanging="10"/>
        <w:jc w:val="both"/>
        <w:rPr/>
      </w:pPr>
      <w:r w:rsidDel="00000000" w:rsidR="00000000" w:rsidRPr="00000000">
        <w:rPr>
          <w:sz w:val="20"/>
          <w:szCs w:val="20"/>
          <w:rtl w:val="0"/>
        </w:rPr>
        <w:t xml:space="preserve">In qualunque momento potrà esercitare i diritti di cui all’art. 7 del D. Lgs. 196/03 in merito all’aggiornamento,    la rettifica o l’integrazione dei dati personali registrati. </w:t>
      </w:r>
      <w:r w:rsidDel="00000000" w:rsidR="00000000" w:rsidRPr="00000000">
        <w:rPr>
          <w:sz w:val="19"/>
          <w:szCs w:val="19"/>
          <w:rtl w:val="0"/>
        </w:rPr>
        <w:t xml:space="preserve">Le eventuali comunicazioni dovranno essere  inviate  al titolare del trattamento: MIUR – DGEFID – Uff. IV AdG PON - Viale Trastevere 76/a, 00153 Roma, 00153. </w:t>
      </w:r>
      <w:r w:rsidDel="00000000" w:rsidR="00000000" w:rsidRPr="00000000">
        <w:rPr>
          <w:rFonts w:ascii="SimSun" w:cs="SimSun" w:eastAsia="SimSun" w:hAnsi="SimSun"/>
          <w:sz w:val="19"/>
          <w:szCs w:val="19"/>
          <w:rtl w:val="0"/>
        </w:rPr>
        <w:t xml:space="preserve">当事人的权利</w:t>
      </w: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78">
      <w:pPr>
        <w:spacing w:after="11" w:line="246.99999999999994" w:lineRule="auto"/>
        <w:ind w:left="386" w:hanging="10"/>
        <w:jc w:val="both"/>
        <w:rPr/>
      </w:pPr>
      <w:r w:rsidDel="00000000" w:rsidR="00000000" w:rsidRPr="00000000">
        <w:rPr>
          <w:rFonts w:ascii="SimSun" w:cs="SimSun" w:eastAsia="SimSun" w:hAnsi="SimSun"/>
          <w:sz w:val="19"/>
          <w:szCs w:val="19"/>
          <w:rtl w:val="0"/>
        </w:rPr>
        <w:t xml:space="preserve">不管任何时候都可以运行根据</w:t>
      </w:r>
      <w:r w:rsidDel="00000000" w:rsidR="00000000" w:rsidRPr="00000000">
        <w:rPr>
          <w:sz w:val="19"/>
          <w:szCs w:val="19"/>
          <w:rtl w:val="0"/>
        </w:rPr>
        <w:t xml:space="preserve">196/03</w:t>
      </w:r>
      <w:r w:rsidDel="00000000" w:rsidR="00000000" w:rsidRPr="00000000">
        <w:rPr>
          <w:rFonts w:ascii="SimSun" w:cs="SimSun" w:eastAsia="SimSun" w:hAnsi="SimSun"/>
          <w:sz w:val="19"/>
          <w:szCs w:val="19"/>
          <w:rtl w:val="0"/>
        </w:rPr>
        <w:t xml:space="preserve">立法法令第</w:t>
      </w:r>
      <w:r w:rsidDel="00000000" w:rsidR="00000000" w:rsidRPr="00000000">
        <w:rPr>
          <w:sz w:val="19"/>
          <w:szCs w:val="19"/>
          <w:rtl w:val="0"/>
        </w:rPr>
        <w:t xml:space="preserve">7</w:t>
      </w:r>
      <w:r w:rsidDel="00000000" w:rsidR="00000000" w:rsidRPr="00000000">
        <w:rPr>
          <w:rFonts w:ascii="SimSun" w:cs="SimSun" w:eastAsia="SimSun" w:hAnsi="SimSun"/>
          <w:sz w:val="19"/>
          <w:szCs w:val="19"/>
          <w:rtl w:val="0"/>
        </w:rPr>
        <w:t xml:space="preserve">条所给予的权利，关于更新，调整或添加已注册的个人资料。如有任何通知须要发送给处理者：</w:t>
      </w:r>
      <w:r w:rsidDel="00000000" w:rsidR="00000000" w:rsidRPr="00000000">
        <w:rPr>
          <w:sz w:val="19"/>
          <w:szCs w:val="19"/>
          <w:rtl w:val="0"/>
        </w:rPr>
        <w:t xml:space="preserve">MIUR – DGEFID – Uff. IV AdG PON - Viale Trastevere 76/a, 00153 Roma, 00153</w:t>
      </w:r>
      <w:r w:rsidDel="00000000" w:rsidR="00000000" w:rsidRPr="00000000">
        <w:rPr>
          <w:rFonts w:ascii="SimSun" w:cs="SimSun" w:eastAsia="SimSun" w:hAnsi="SimSun"/>
          <w:sz w:val="19"/>
          <w:szCs w:val="19"/>
          <w:rtl w:val="0"/>
        </w:rPr>
        <w:t xml:space="preserve">。</w:t>
      </w:r>
      <w:r w:rsidDel="00000000" w:rsidR="00000000" w:rsidRPr="00000000">
        <w:rPr>
          <w:rtl w:val="0"/>
        </w:rPr>
      </w:r>
    </w:p>
    <w:p w:rsidR="00000000" w:rsidDel="00000000" w:rsidP="00000000" w:rsidRDefault="00000000" w:rsidRPr="00000000" w14:paraId="00000079">
      <w:pPr>
        <w:spacing w:after="11" w:line="246.99999999999994" w:lineRule="auto"/>
        <w:ind w:left="386" w:right="355" w:hanging="10"/>
        <w:jc w:val="both"/>
        <w:rPr>
          <w:rFonts w:ascii="SimSun" w:cs="SimSun" w:eastAsia="SimSun" w:hAnsi="SimSun"/>
          <w:color w:val="0563c1"/>
          <w:sz w:val="20"/>
          <w:szCs w:val="20"/>
        </w:rPr>
      </w:pPr>
      <w:r w:rsidDel="00000000" w:rsidR="00000000" w:rsidRPr="00000000">
        <w:rPr>
          <w:rtl w:val="0"/>
        </w:rPr>
      </w:r>
    </w:p>
    <w:p w:rsidR="00000000" w:rsidDel="00000000" w:rsidP="00000000" w:rsidRDefault="00000000" w:rsidRPr="00000000" w14:paraId="0000007A">
      <w:pPr>
        <w:spacing w:after="11" w:line="246.99999999999994" w:lineRule="auto"/>
        <w:ind w:left="376" w:right="355" w:firstLine="0"/>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CONSENSO PER STUDENTE MINORENNE </w:t>
      </w:r>
    </w:p>
    <w:p w:rsidR="00000000" w:rsidDel="00000000" w:rsidP="00000000" w:rsidRDefault="00000000" w:rsidRPr="00000000" w14:paraId="0000007B">
      <w:pPr>
        <w:spacing w:after="37" w:line="246.99999999999994" w:lineRule="auto"/>
        <w:ind w:right="6252"/>
        <w:jc w:val="both"/>
        <w:rPr/>
      </w:pPr>
      <w:r w:rsidDel="00000000" w:rsidR="00000000" w:rsidRPr="00000000">
        <w:rPr>
          <w:sz w:val="20"/>
          <w:szCs w:val="20"/>
          <w:rtl w:val="0"/>
        </w:rPr>
        <w:t xml:space="preserve">STUDENTE MINORENNE  </w:t>
      </w:r>
      <w:r w:rsidDel="00000000" w:rsidR="00000000" w:rsidRPr="00000000">
        <w:rPr>
          <w:rFonts w:ascii="SimSun" w:cs="SimSun" w:eastAsia="SimSun" w:hAnsi="SimSun"/>
          <w:sz w:val="20"/>
          <w:szCs w:val="20"/>
          <w:rtl w:val="0"/>
        </w:rPr>
        <w:t xml:space="preserve">未成年人学生</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C">
      <w:pPr>
        <w:tabs>
          <w:tab w:val="center" w:pos="590"/>
          <w:tab w:val="center" w:pos="4967"/>
        </w:tabs>
        <w:spacing w:after="98" w:line="249" w:lineRule="auto"/>
        <w:rPr/>
      </w:pPr>
      <w:r w:rsidDel="00000000" w:rsidR="00000000" w:rsidRPr="00000000">
        <w:rPr>
          <w:sz w:val="20"/>
          <w:szCs w:val="20"/>
          <w:rtl w:val="0"/>
        </w:rPr>
        <w:t xml:space="preserve">                                         </w:t>
      </w:r>
      <w:r w:rsidDel="00000000" w:rsidR="00000000" w:rsidRPr="00000000">
        <w:rPr>
          <w:rtl w:val="0"/>
        </w:rPr>
      </w:r>
    </w:p>
    <w:tbl>
      <w:tblPr>
        <w:tblStyle w:val="Table1"/>
        <w:tblW w:w="10396.0" w:type="dxa"/>
        <w:jc w:val="left"/>
        <w:tblInd w:w="0.0" w:type="pct"/>
        <w:tblLayout w:type="fixed"/>
        <w:tblLook w:val="0000"/>
      </w:tblPr>
      <w:tblGrid>
        <w:gridCol w:w="1766"/>
        <w:gridCol w:w="3600"/>
        <w:gridCol w:w="2879"/>
        <w:gridCol w:w="2151"/>
        <w:tblGridChange w:id="0">
          <w:tblGrid>
            <w:gridCol w:w="1766"/>
            <w:gridCol w:w="3600"/>
            <w:gridCol w:w="2879"/>
            <w:gridCol w:w="2151"/>
          </w:tblGrid>
        </w:tblGridChange>
      </w:tblGrid>
      <w:tr>
        <w:trPr>
          <w:trHeight w:val="240" w:hRule="atLeast"/>
        </w:trPr>
        <w:tc>
          <w:tcPr>
            <w:shd w:fill="auto" w:val="clear"/>
          </w:tcPr>
          <w:p w:rsidR="00000000" w:rsidDel="00000000" w:rsidP="00000000" w:rsidRDefault="00000000" w:rsidRPr="00000000" w14:paraId="0000007D">
            <w:pPr>
              <w:ind w:left="0" w:firstLine="0"/>
              <w:rPr>
                <w:sz w:val="20"/>
                <w:szCs w:val="20"/>
              </w:rPr>
            </w:pPr>
            <w:r w:rsidDel="00000000" w:rsidR="00000000" w:rsidRPr="00000000">
              <w:rPr>
                <w:sz w:val="20"/>
                <w:szCs w:val="20"/>
                <w:rtl w:val="0"/>
              </w:rPr>
              <w:t xml:space="preserve">Il/la sottoscritto/a</w:t>
            </w:r>
          </w:p>
        </w:tc>
        <w:tc>
          <w:tcPr>
            <w:shd w:fill="auto" w:val="clear"/>
          </w:tcPr>
          <w:p w:rsidR="00000000" w:rsidDel="00000000" w:rsidP="00000000" w:rsidRDefault="00000000" w:rsidRPr="00000000" w14:paraId="0000007E">
            <w:pPr>
              <w:tabs>
                <w:tab w:val="center" w:pos="3005"/>
              </w:tabs>
              <w:rPr>
                <w:sz w:val="20"/>
                <w:szCs w:val="20"/>
                <w:u w:val="single"/>
              </w:rPr>
            </w:pPr>
            <w:r w:rsidDel="00000000" w:rsidR="00000000" w:rsidRPr="00000000">
              <w:rPr>
                <w:sz w:val="20"/>
                <w:szCs w:val="20"/>
                <w:u w:val="single"/>
                <w:rtl w:val="0"/>
              </w:rPr>
              <w:tab/>
            </w:r>
          </w:p>
        </w:tc>
        <w:tc>
          <w:tcPr>
            <w:shd w:fill="auto" w:val="clear"/>
          </w:tcPr>
          <w:p w:rsidR="00000000" w:rsidDel="00000000" w:rsidP="00000000" w:rsidRDefault="00000000" w:rsidRPr="00000000" w14:paraId="0000007F">
            <w:pPr>
              <w:tabs>
                <w:tab w:val="center" w:pos="185"/>
                <w:tab w:val="center" w:pos="1386"/>
              </w:tabs>
              <w:rPr/>
            </w:pPr>
            <w:r w:rsidDel="00000000" w:rsidR="00000000" w:rsidRPr="00000000">
              <w:rPr>
                <w:rtl w:val="0"/>
              </w:rPr>
              <w:tab/>
            </w:r>
            <w:r w:rsidDel="00000000" w:rsidR="00000000" w:rsidRPr="00000000">
              <w:rPr>
                <w:sz w:val="20"/>
                <w:szCs w:val="20"/>
                <w:rtl w:val="0"/>
              </w:rPr>
              <w:t xml:space="preserve">  nato/a a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520700</wp:posOffset>
                      </wp:positionH>
                      <wp:positionV relativeFrom="paragraph">
                        <wp:posOffset>127000</wp:posOffset>
                      </wp:positionV>
                      <wp:extent cx="1253490" cy="12700"/>
                      <wp:effectExtent b="0" l="0" r="0" t="0"/>
                      <wp:wrapNone/>
                      <wp:docPr id="1" name=""/>
                      <a:graphic>
                        <a:graphicData uri="http://schemas.microsoft.com/office/word/2010/wordprocessingShape">
                          <wps:wsp>
                            <wps:cNvCnPr/>
                            <wps:spPr>
                              <a:xfrm>
                                <a:off x="4719600" y="3780000"/>
                                <a:ext cx="1252800"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520700</wp:posOffset>
                      </wp:positionH>
                      <wp:positionV relativeFrom="paragraph">
                        <wp:posOffset>127000</wp:posOffset>
                      </wp:positionV>
                      <wp:extent cx="1253490" cy="1270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253490" cy="12700"/>
                              </a:xfrm>
                              <a:prstGeom prst="rect"/>
                              <a:ln/>
                            </pic:spPr>
                          </pic:pic>
                        </a:graphicData>
                      </a:graphic>
                    </wp:anchor>
                  </w:drawing>
                </mc:Fallback>
              </mc:AlternateContent>
            </w:r>
          </w:p>
        </w:tc>
        <w:tc>
          <w:tcPr>
            <w:shd w:fill="auto" w:val="clear"/>
          </w:tcPr>
          <w:p w:rsidR="00000000" w:rsidDel="00000000" w:rsidP="00000000" w:rsidRDefault="00000000" w:rsidRPr="00000000" w14:paraId="00000080">
            <w:pPr>
              <w:ind w:left="62" w:firstLine="0"/>
              <w:rPr>
                <w:sz w:val="20"/>
                <w:szCs w:val="20"/>
                <w:u w:val="single"/>
              </w:rPr>
            </w:pPr>
            <w:r w:rsidDel="00000000" w:rsidR="00000000" w:rsidRPr="00000000">
              <w:rPr>
                <w:rtl w:val="0"/>
              </w:rPr>
            </w:r>
          </w:p>
        </w:tc>
      </w:tr>
      <w:tr>
        <w:trPr>
          <w:trHeight w:val="380" w:hRule="atLeast"/>
        </w:trPr>
        <w:tc>
          <w:tcPr>
            <w:shd w:fill="auto" w:val="clear"/>
          </w:tcPr>
          <w:p w:rsidR="00000000" w:rsidDel="00000000" w:rsidP="00000000" w:rsidRDefault="00000000" w:rsidRPr="00000000" w14:paraId="00000081">
            <w:pPr>
              <w:rPr/>
            </w:pPr>
            <w:r w:rsidDel="00000000" w:rsidR="00000000" w:rsidRPr="00000000">
              <w:rPr>
                <w:sz w:val="20"/>
                <w:szCs w:val="20"/>
                <w:rtl w:val="0"/>
              </w:rPr>
              <w:t xml:space="preserve">                    </w:t>
            </w:r>
            <w:r w:rsidDel="00000000" w:rsidR="00000000" w:rsidRPr="00000000">
              <w:rPr>
                <w:rFonts w:ascii="SimSun" w:cs="SimSun" w:eastAsia="SimSun" w:hAnsi="SimSun"/>
                <w:sz w:val="20"/>
                <w:szCs w:val="20"/>
                <w:rtl w:val="0"/>
              </w:rPr>
              <w:t xml:space="preserve">以下</w:t>
            </w:r>
            <w:r w:rsidDel="00000000" w:rsidR="00000000" w:rsidRPr="00000000">
              <w:rPr>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082">
            <w:pPr>
              <w:rPr>
                <w:sz w:val="20"/>
                <w:szCs w:val="20"/>
              </w:rPr>
            </w:pPr>
            <w:r w:rsidDel="00000000" w:rsidR="00000000" w:rsidRPr="00000000">
              <w:rPr>
                <w:sz w:val="20"/>
                <w:szCs w:val="20"/>
                <w:rtl w:val="0"/>
              </w:rPr>
              <w:t xml:space="preserve"> </w:t>
              <w:tab/>
            </w:r>
          </w:p>
        </w:tc>
        <w:tc>
          <w:tcPr>
            <w:shd w:fill="auto" w:val="clear"/>
          </w:tcPr>
          <w:p w:rsidR="00000000" w:rsidDel="00000000" w:rsidP="00000000" w:rsidRDefault="00000000" w:rsidRPr="00000000" w14:paraId="00000083">
            <w:pPr>
              <w:tabs>
                <w:tab w:val="center" w:pos="1195"/>
              </w:tabs>
              <w:rPr/>
            </w:pPr>
            <w:r w:rsidDel="00000000" w:rsidR="00000000" w:rsidRPr="00000000">
              <w:rPr>
                <w:rFonts w:ascii="SimSun" w:cs="SimSun" w:eastAsia="SimSun" w:hAnsi="SimSun"/>
                <w:sz w:val="20"/>
                <w:szCs w:val="20"/>
                <w:rtl w:val="0"/>
              </w:rPr>
              <w:t xml:space="preserve">出生在</w:t>
            </w:r>
            <w:r w:rsidDel="00000000" w:rsidR="00000000" w:rsidRPr="00000000">
              <w:rPr>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084">
            <w:pPr>
              <w:rPr/>
            </w:pPr>
            <w:r w:rsidDel="00000000" w:rsidR="00000000" w:rsidRPr="00000000">
              <w:rPr>
                <w:rtl w:val="0"/>
              </w:rPr>
            </w:r>
          </w:p>
        </w:tc>
      </w:tr>
      <w:tr>
        <w:trPr>
          <w:trHeight w:val="340" w:hRule="atLeast"/>
        </w:trPr>
        <w:tc>
          <w:tcPr>
            <w:shd w:fill="auto" w:val="clear"/>
          </w:tcPr>
          <w:p w:rsidR="00000000" w:rsidDel="00000000" w:rsidP="00000000" w:rsidRDefault="00000000" w:rsidRPr="00000000" w14:paraId="00000085">
            <w:pPr>
              <w:ind w:left="46" w:firstLine="0"/>
              <w:rPr>
                <w:sz w:val="20"/>
                <w:szCs w:val="20"/>
              </w:rPr>
            </w:pPr>
            <w:r w:rsidDel="00000000" w:rsidR="00000000" w:rsidRPr="00000000">
              <w:rPr>
                <w:sz w:val="20"/>
                <w:szCs w:val="20"/>
                <w:rtl w:val="0"/>
              </w:rPr>
              <w:t xml:space="preserve">Il</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916305" cy="12700"/>
                      <wp:effectExtent b="0" l="0" r="0" t="0"/>
                      <wp:wrapNone/>
                      <wp:docPr id="11" name=""/>
                      <a:graphic>
                        <a:graphicData uri="http://schemas.microsoft.com/office/word/2010/wordprocessingShape">
                          <wps:wsp>
                            <wps:cNvCnPr/>
                            <wps:spPr>
                              <a:xfrm flipH="1" rot="10800000">
                                <a:off x="4888080" y="3776580"/>
                                <a:ext cx="915840" cy="684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916305" cy="12700"/>
                      <wp:effectExtent b="0" l="0" r="0" t="0"/>
                      <wp:wrapNone/>
                      <wp:docPr id="1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916305" cy="12700"/>
                              </a:xfrm>
                              <a:prstGeom prst="rect"/>
                              <a:ln/>
                            </pic:spPr>
                          </pic:pic>
                        </a:graphicData>
                      </a:graphic>
                    </wp:anchor>
                  </w:drawing>
                </mc:Fallback>
              </mc:AlternateContent>
            </w:r>
          </w:p>
        </w:tc>
        <w:tc>
          <w:tcPr>
            <w:shd w:fill="auto" w:val="clear"/>
          </w:tcPr>
          <w:p w:rsidR="00000000" w:rsidDel="00000000" w:rsidP="00000000" w:rsidRDefault="00000000" w:rsidRPr="00000000" w14:paraId="00000086">
            <w:pPr>
              <w:tabs>
                <w:tab w:val="center" w:pos="2988"/>
              </w:tabs>
              <w:rPr>
                <w:sz w:val="20"/>
                <w:szCs w:val="20"/>
              </w:rPr>
            </w:pPr>
            <w:r w:rsidDel="00000000" w:rsidR="00000000" w:rsidRPr="00000000">
              <w:rPr>
                <w:sz w:val="20"/>
                <w:szCs w:val="20"/>
                <w:rtl w:val="0"/>
              </w:rPr>
              <w:t xml:space="preserve"> residente in via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825500</wp:posOffset>
                      </wp:positionH>
                      <wp:positionV relativeFrom="paragraph">
                        <wp:posOffset>114300</wp:posOffset>
                      </wp:positionV>
                      <wp:extent cx="1429385" cy="12700"/>
                      <wp:effectExtent b="0" l="0" r="0" t="0"/>
                      <wp:wrapNone/>
                      <wp:docPr id="5" name=""/>
                      <a:graphic>
                        <a:graphicData uri="http://schemas.microsoft.com/office/word/2010/wordprocessingShape">
                          <wps:wsp>
                            <wps:cNvCnPr/>
                            <wps:spPr>
                              <a:xfrm flipH="1" rot="10800000">
                                <a:off x="4631580" y="3776220"/>
                                <a:ext cx="1428840" cy="756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825500</wp:posOffset>
                      </wp:positionH>
                      <wp:positionV relativeFrom="paragraph">
                        <wp:posOffset>114300</wp:posOffset>
                      </wp:positionV>
                      <wp:extent cx="1429385" cy="12700"/>
                      <wp:effectExtent b="0" l="0" r="0" t="0"/>
                      <wp:wrapNone/>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429385" cy="12700"/>
                              </a:xfrm>
                              <a:prstGeom prst="rect"/>
                              <a:ln/>
                            </pic:spPr>
                          </pic:pic>
                        </a:graphicData>
                      </a:graphic>
                    </wp:anchor>
                  </w:drawing>
                </mc:Fallback>
              </mc:AlternateContent>
            </w:r>
          </w:p>
        </w:tc>
        <w:tc>
          <w:tcPr>
            <w:shd w:fill="auto" w:val="clear"/>
          </w:tcPr>
          <w:p w:rsidR="00000000" w:rsidDel="00000000" w:rsidP="00000000" w:rsidRDefault="00000000" w:rsidRPr="00000000" w14:paraId="00000087">
            <w:pPr>
              <w:rPr>
                <w:sz w:val="20"/>
                <w:szCs w:val="20"/>
              </w:rPr>
            </w:pPr>
            <w:r w:rsidDel="00000000" w:rsidR="00000000" w:rsidRPr="00000000">
              <w:rPr>
                <w:sz w:val="20"/>
                <w:szCs w:val="20"/>
                <w:rtl w:val="0"/>
              </w:rPr>
              <w:t xml:space="preserve"> città</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317500</wp:posOffset>
                      </wp:positionH>
                      <wp:positionV relativeFrom="paragraph">
                        <wp:posOffset>114300</wp:posOffset>
                      </wp:positionV>
                      <wp:extent cx="1407160" cy="12700"/>
                      <wp:effectExtent b="0" l="0" r="0" t="0"/>
                      <wp:wrapNone/>
                      <wp:docPr id="3" name=""/>
                      <a:graphic>
                        <a:graphicData uri="http://schemas.microsoft.com/office/word/2010/wordprocessingShape">
                          <wps:wsp>
                            <wps:cNvCnPr/>
                            <wps:spPr>
                              <a:xfrm flipH="1" rot="10800000">
                                <a:off x="4642740" y="3776580"/>
                                <a:ext cx="1406520" cy="684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317500</wp:posOffset>
                      </wp:positionH>
                      <wp:positionV relativeFrom="paragraph">
                        <wp:posOffset>114300</wp:posOffset>
                      </wp:positionV>
                      <wp:extent cx="1407160" cy="12700"/>
                      <wp:effectExtent b="0" l="0" r="0" t="0"/>
                      <wp:wrapNone/>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407160" cy="12700"/>
                              </a:xfrm>
                              <a:prstGeom prst="rect"/>
                              <a:ln/>
                            </pic:spPr>
                          </pic:pic>
                        </a:graphicData>
                      </a:graphic>
                    </wp:anchor>
                  </w:drawing>
                </mc:Fallback>
              </mc:AlternateContent>
            </w:r>
          </w:p>
        </w:tc>
        <w:tc>
          <w:tcPr>
            <w:shd w:fill="auto" w:val="clear"/>
          </w:tcPr>
          <w:p w:rsidR="00000000" w:rsidDel="00000000" w:rsidP="00000000" w:rsidRDefault="00000000" w:rsidRPr="00000000" w14:paraId="00000088">
            <w:pPr>
              <w:tabs>
                <w:tab w:val="center" w:pos="1373"/>
              </w:tabs>
              <w:rPr/>
            </w:pPr>
            <w:r w:rsidDel="00000000" w:rsidR="00000000" w:rsidRPr="00000000">
              <w:rPr>
                <w:sz w:val="20"/>
                <w:szCs w:val="20"/>
                <w:rtl w:val="0"/>
              </w:rPr>
              <w:t xml:space="preserve">prov. </w:t>
            </w:r>
            <w:r w:rsidDel="00000000" w:rsidR="00000000" w:rsidRPr="00000000">
              <w:rPr>
                <w:sz w:val="20"/>
                <w:szCs w:val="20"/>
                <w:u w:val="single"/>
                <w:rtl w:val="0"/>
              </w:rPr>
              <w:t xml:space="preserve">  </w:t>
              <w:tab/>
            </w:r>
            <w:r w:rsidDel="00000000" w:rsidR="00000000" w:rsidRPr="00000000">
              <w:rPr>
                <w:sz w:val="20"/>
                <w:szCs w:val="20"/>
                <w:rtl w:val="0"/>
              </w:rPr>
              <w:t xml:space="preserve">       </w:t>
            </w:r>
            <w:r w:rsidDel="00000000" w:rsidR="00000000" w:rsidRPr="00000000">
              <w:rPr>
                <w:rtl w:val="0"/>
              </w:rPr>
            </w:r>
          </w:p>
        </w:tc>
      </w:tr>
      <w:tr>
        <w:trPr>
          <w:trHeight w:val="1120" w:hRule="atLeast"/>
        </w:trPr>
        <w:tc>
          <w:tcPr>
            <w:shd w:fill="auto" w:val="clear"/>
          </w:tcPr>
          <w:p w:rsidR="00000000" w:rsidDel="00000000" w:rsidP="00000000" w:rsidRDefault="00000000" w:rsidRPr="00000000" w14:paraId="00000089">
            <w:pPr>
              <w:tabs>
                <w:tab w:val="center" w:pos="1049"/>
              </w:tabs>
              <w:rPr/>
            </w:pPr>
            <w:r w:rsidDel="00000000" w:rsidR="00000000" w:rsidRPr="00000000">
              <w:rPr>
                <w:rFonts w:ascii="SimSun" w:cs="SimSun" w:eastAsia="SimSun" w:hAnsi="SimSun"/>
                <w:sz w:val="20"/>
                <w:szCs w:val="20"/>
                <w:rtl w:val="0"/>
              </w:rPr>
              <w:t xml:space="preserve">日期</w:t>
            </w:r>
            <w:r w:rsidDel="00000000" w:rsidR="00000000" w:rsidRPr="00000000">
              <w:rPr>
                <w:sz w:val="20"/>
                <w:szCs w:val="20"/>
                <w:rtl w:val="0"/>
              </w:rPr>
              <w:t xml:space="preserve"> </w:t>
              <w:tab/>
              <w:t xml:space="preserve"> </w:t>
            </w:r>
            <w:r w:rsidDel="00000000" w:rsidR="00000000" w:rsidRPr="00000000">
              <w:rPr>
                <w:rtl w:val="0"/>
              </w:rPr>
            </w:r>
          </w:p>
        </w:tc>
        <w:tc>
          <w:tcPr>
            <w:shd w:fill="auto" w:val="clear"/>
          </w:tcPr>
          <w:p w:rsidR="00000000" w:rsidDel="00000000" w:rsidP="00000000" w:rsidRDefault="00000000" w:rsidRPr="00000000" w14:paraId="0000008A">
            <w:pPr>
              <w:spacing w:after="94" w:lineRule="auto"/>
              <w:rPr/>
            </w:pPr>
            <w:r w:rsidDel="00000000" w:rsidR="00000000" w:rsidRPr="00000000">
              <w:rPr>
                <w:rFonts w:ascii="SimSun" w:cs="SimSun" w:eastAsia="SimSun" w:hAnsi="SimSun"/>
                <w:sz w:val="20"/>
                <w:szCs w:val="20"/>
                <w:rtl w:val="0"/>
              </w:rPr>
              <w:t xml:space="preserve">户籍在</w:t>
            </w:r>
            <w:r w:rsidDel="00000000" w:rsidR="00000000" w:rsidRPr="00000000">
              <w:rPr>
                <w:sz w:val="20"/>
                <w:szCs w:val="20"/>
                <w:rtl w:val="0"/>
              </w:rPr>
              <w:t xml:space="preserve">                        </w:t>
            </w:r>
            <w:r w:rsidDel="00000000" w:rsidR="00000000" w:rsidRPr="00000000">
              <w:rPr>
                <w:rFonts w:ascii="SimSun" w:cs="SimSun" w:eastAsia="SimSun" w:hAnsi="SimSun"/>
                <w:sz w:val="20"/>
                <w:szCs w:val="20"/>
                <w:rtl w:val="0"/>
              </w:rPr>
              <w:t xml:space="preserve">（地址）</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8B">
            <w:pPr>
              <w:spacing w:after="125" w:lineRule="auto"/>
              <w:ind w:right="490"/>
              <w:jc w:val="right"/>
              <w:rPr>
                <w:sz w:val="20"/>
                <w:szCs w:val="20"/>
              </w:rPr>
            </w:pPr>
            <w:r w:rsidDel="00000000" w:rsidR="00000000" w:rsidRPr="00000000">
              <w:rPr>
                <w:sz w:val="20"/>
                <w:szCs w:val="20"/>
                <w:rtl w:val="0"/>
              </w:rPr>
              <w:t xml:space="preserve">e </w:t>
            </w:r>
          </w:p>
          <w:p w:rsidR="00000000" w:rsidDel="00000000" w:rsidP="00000000" w:rsidRDefault="00000000" w:rsidRPr="00000000" w14:paraId="0000008C">
            <w:pPr>
              <w:ind w:right="430"/>
              <w:jc w:val="right"/>
              <w:rPr>
                <w:rFonts w:ascii="SimSun" w:cs="SimSun" w:eastAsia="SimSun" w:hAnsi="SimSun"/>
                <w:sz w:val="20"/>
                <w:szCs w:val="20"/>
              </w:rPr>
            </w:pPr>
            <w:r w:rsidDel="00000000" w:rsidR="00000000" w:rsidRPr="00000000">
              <w:rPr>
                <w:rFonts w:ascii="SimSun" w:cs="SimSun" w:eastAsia="SimSun" w:hAnsi="SimSun"/>
                <w:sz w:val="20"/>
                <w:szCs w:val="20"/>
                <w:rtl w:val="0"/>
              </w:rPr>
              <w:t xml:space="preserve">与</w:t>
            </w:r>
          </w:p>
        </w:tc>
        <w:tc>
          <w:tcPr>
            <w:shd w:fill="auto" w:val="clear"/>
          </w:tcPr>
          <w:p w:rsidR="00000000" w:rsidDel="00000000" w:rsidP="00000000" w:rsidRDefault="00000000" w:rsidRPr="00000000" w14:paraId="0000008D">
            <w:pPr>
              <w:tabs>
                <w:tab w:val="center" w:pos="720"/>
                <w:tab w:val="center" w:pos="1816"/>
              </w:tabs>
              <w:rPr/>
            </w:pPr>
            <w:r w:rsidDel="00000000" w:rsidR="00000000" w:rsidRPr="00000000">
              <w:rPr>
                <w:sz w:val="20"/>
                <w:szCs w:val="20"/>
                <w:rtl w:val="0"/>
              </w:rPr>
              <w:t xml:space="preserve"> </w:t>
            </w:r>
            <w:r w:rsidDel="00000000" w:rsidR="00000000" w:rsidRPr="00000000">
              <w:rPr>
                <w:rFonts w:ascii="SimSun" w:cs="SimSun" w:eastAsia="SimSun" w:hAnsi="SimSun"/>
                <w:sz w:val="20"/>
                <w:szCs w:val="20"/>
                <w:rtl w:val="0"/>
              </w:rPr>
              <w:t xml:space="preserve">城市</w:t>
            </w:r>
            <w:r w:rsidDel="00000000" w:rsidR="00000000" w:rsidRPr="00000000">
              <w:rPr>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08E">
            <w:pPr>
              <w:tabs>
                <w:tab w:val="center" w:pos="946"/>
              </w:tabs>
              <w:rPr/>
            </w:pPr>
            <w:r w:rsidDel="00000000" w:rsidR="00000000" w:rsidRPr="00000000">
              <w:rPr>
                <w:sz w:val="20"/>
                <w:szCs w:val="20"/>
                <w:rtl w:val="0"/>
              </w:rPr>
              <w:t xml:space="preserve"> </w:t>
            </w:r>
            <w:r w:rsidDel="00000000" w:rsidR="00000000" w:rsidRPr="00000000">
              <w:rPr>
                <w:rFonts w:ascii="SimSun" w:cs="SimSun" w:eastAsia="SimSun" w:hAnsi="SimSun"/>
                <w:sz w:val="20"/>
                <w:szCs w:val="20"/>
                <w:rtl w:val="0"/>
              </w:rPr>
              <w:t xml:space="preserve">省</w:t>
            </w:r>
            <w:r w:rsidDel="00000000" w:rsidR="00000000" w:rsidRPr="00000000">
              <w:rPr>
                <w:sz w:val="20"/>
                <w:szCs w:val="20"/>
                <w:rtl w:val="0"/>
              </w:rPr>
              <w:t xml:space="preserve"> </w:t>
            </w:r>
            <w:r w:rsidDel="00000000" w:rsidR="00000000" w:rsidRPr="00000000">
              <w:rPr>
                <w:rtl w:val="0"/>
              </w:rPr>
            </w:r>
          </w:p>
        </w:tc>
      </w:tr>
      <w:tr>
        <w:trPr>
          <w:trHeight w:val="340" w:hRule="atLeast"/>
        </w:trPr>
        <w:tc>
          <w:tcPr>
            <w:shd w:fill="auto" w:val="clear"/>
          </w:tcPr>
          <w:p w:rsidR="00000000" w:rsidDel="00000000" w:rsidP="00000000" w:rsidRDefault="00000000" w:rsidRPr="00000000" w14:paraId="0000008F">
            <w:pPr>
              <w:ind w:left="2" w:firstLine="0"/>
              <w:rPr>
                <w:sz w:val="20"/>
                <w:szCs w:val="20"/>
              </w:rPr>
            </w:pPr>
            <w:r w:rsidDel="00000000" w:rsidR="00000000" w:rsidRPr="00000000">
              <w:rPr>
                <w:sz w:val="20"/>
                <w:szCs w:val="20"/>
                <w:rtl w:val="0"/>
              </w:rPr>
              <w:t xml:space="preserve">Il/la sottoscritto/a</w:t>
            </w:r>
          </w:p>
        </w:tc>
        <w:tc>
          <w:tcPr>
            <w:shd w:fill="auto" w:val="clear"/>
          </w:tcPr>
          <w:p w:rsidR="00000000" w:rsidDel="00000000" w:rsidP="00000000" w:rsidRDefault="00000000" w:rsidRPr="00000000" w14:paraId="00000090">
            <w:pPr>
              <w:tabs>
                <w:tab w:val="center" w:pos="3005"/>
              </w:tabs>
              <w:rPr>
                <w:sz w:val="20"/>
                <w:szCs w:val="20"/>
                <w:u w:val="single"/>
              </w:rPr>
            </w:pPr>
            <w:r w:rsidDel="00000000" w:rsidR="00000000" w:rsidRPr="00000000">
              <w:rPr>
                <w:sz w:val="20"/>
                <w:szCs w:val="20"/>
                <w:u w:val="single"/>
                <w:rtl w:val="0"/>
              </w:rPr>
              <w:t xml:space="preserve"> </w:t>
              <w:tab/>
              <w:t xml:space="preserve"> </w:t>
            </w:r>
          </w:p>
        </w:tc>
        <w:tc>
          <w:tcPr>
            <w:shd w:fill="auto" w:val="clear"/>
          </w:tcPr>
          <w:p w:rsidR="00000000" w:rsidDel="00000000" w:rsidP="00000000" w:rsidRDefault="00000000" w:rsidRPr="00000000" w14:paraId="00000091">
            <w:pPr>
              <w:tabs>
                <w:tab w:val="center" w:pos="185"/>
                <w:tab w:val="center" w:pos="1386"/>
              </w:tabs>
              <w:rPr/>
            </w:pPr>
            <w:r w:rsidDel="00000000" w:rsidR="00000000" w:rsidRPr="00000000">
              <w:rPr>
                <w:rtl w:val="0"/>
              </w:rPr>
              <w:tab/>
              <w:t xml:space="preserve"> </w:t>
            </w:r>
            <w:r w:rsidDel="00000000" w:rsidR="00000000" w:rsidRPr="00000000">
              <w:rPr>
                <w:sz w:val="20"/>
                <w:szCs w:val="20"/>
                <w:rtl w:val="0"/>
              </w:rPr>
              <w:t xml:space="preserve">nato/a a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114300</wp:posOffset>
                      </wp:positionV>
                      <wp:extent cx="1209675" cy="12700"/>
                      <wp:effectExtent b="0" l="0" r="0" t="0"/>
                      <wp:wrapNone/>
                      <wp:docPr id="8" name=""/>
                      <a:graphic>
                        <a:graphicData uri="http://schemas.microsoft.com/office/word/2010/wordprocessingShape">
                          <wps:wsp>
                            <wps:cNvCnPr/>
                            <wps:spPr>
                              <a:xfrm flipH="1" rot="10800000">
                                <a:off x="4741560" y="3776220"/>
                                <a:ext cx="1208880" cy="756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114300</wp:posOffset>
                      </wp:positionV>
                      <wp:extent cx="1209675" cy="12700"/>
                      <wp:effectExtent b="0" l="0" r="0" t="0"/>
                      <wp:wrapNone/>
                      <wp:docPr id="8"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209675" cy="12700"/>
                              </a:xfrm>
                              <a:prstGeom prst="rect"/>
                              <a:ln/>
                            </pic:spPr>
                          </pic:pic>
                        </a:graphicData>
                      </a:graphic>
                    </wp:anchor>
                  </w:drawing>
                </mc:Fallback>
              </mc:AlternateContent>
            </w:r>
          </w:p>
        </w:tc>
        <w:tc>
          <w:tcPr>
            <w:shd w:fill="auto" w:val="clear"/>
          </w:tcPr>
          <w:p w:rsidR="00000000" w:rsidDel="00000000" w:rsidP="00000000" w:rsidRDefault="00000000" w:rsidRPr="00000000" w14:paraId="00000092">
            <w:pPr>
              <w:ind w:left="62" w:firstLine="0"/>
              <w:rPr>
                <w:sz w:val="20"/>
                <w:szCs w:val="20"/>
                <w:u w:val="single"/>
              </w:rPr>
            </w:pPr>
            <w:r w:rsidDel="00000000" w:rsidR="00000000" w:rsidRPr="00000000">
              <w:rPr>
                <w:rtl w:val="0"/>
              </w:rPr>
            </w:r>
          </w:p>
        </w:tc>
      </w:tr>
      <w:tr>
        <w:trPr>
          <w:trHeight w:val="380" w:hRule="atLeast"/>
        </w:trPr>
        <w:tc>
          <w:tcPr>
            <w:shd w:fill="auto" w:val="clear"/>
            <w:vAlign w:val="center"/>
          </w:tcPr>
          <w:p w:rsidR="00000000" w:rsidDel="00000000" w:rsidP="00000000" w:rsidRDefault="00000000" w:rsidRPr="00000000" w14:paraId="00000093">
            <w:pPr>
              <w:rPr/>
            </w:pPr>
            <w:r w:rsidDel="00000000" w:rsidR="00000000" w:rsidRPr="00000000">
              <w:rPr>
                <w:sz w:val="20"/>
                <w:szCs w:val="20"/>
                <w:rtl w:val="0"/>
              </w:rPr>
              <w:t xml:space="preserve">                    </w:t>
            </w:r>
            <w:r w:rsidDel="00000000" w:rsidR="00000000" w:rsidRPr="00000000">
              <w:rPr>
                <w:rFonts w:ascii="SimSun" w:cs="SimSun" w:eastAsia="SimSun" w:hAnsi="SimSun"/>
                <w:sz w:val="20"/>
                <w:szCs w:val="20"/>
                <w:rtl w:val="0"/>
              </w:rPr>
              <w:t xml:space="preserve">以下</w:t>
            </w:r>
            <w:r w:rsidDel="00000000" w:rsidR="00000000" w:rsidRPr="00000000">
              <w:rPr>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094">
            <w:pPr>
              <w:rPr>
                <w:sz w:val="20"/>
                <w:szCs w:val="20"/>
              </w:rPr>
            </w:pPr>
            <w:r w:rsidDel="00000000" w:rsidR="00000000" w:rsidRPr="00000000">
              <w:rPr>
                <w:sz w:val="20"/>
                <w:szCs w:val="20"/>
                <w:rtl w:val="0"/>
              </w:rPr>
              <w:t xml:space="preserve"> </w:t>
              <w:tab/>
              <w:t xml:space="preserve"> </w:t>
              <w:tab/>
              <w:t xml:space="preserve"> </w:t>
              <w:tab/>
              <w:t xml:space="preserve"> </w:t>
              <w:tab/>
              <w:t xml:space="preserve"> </w:t>
            </w:r>
          </w:p>
        </w:tc>
        <w:tc>
          <w:tcPr>
            <w:shd w:fill="auto" w:val="clear"/>
          </w:tcPr>
          <w:p w:rsidR="00000000" w:rsidDel="00000000" w:rsidP="00000000" w:rsidRDefault="00000000" w:rsidRPr="00000000" w14:paraId="00000095">
            <w:pPr>
              <w:tabs>
                <w:tab w:val="center" w:pos="1195"/>
              </w:tabs>
              <w:rPr/>
            </w:pPr>
            <w:r w:rsidDel="00000000" w:rsidR="00000000" w:rsidRPr="00000000">
              <w:rPr>
                <w:rFonts w:ascii="SimSun" w:cs="SimSun" w:eastAsia="SimSun" w:hAnsi="SimSun"/>
                <w:sz w:val="20"/>
                <w:szCs w:val="20"/>
                <w:rtl w:val="0"/>
              </w:rPr>
              <w:t xml:space="preserve">出生在</w:t>
            </w:r>
            <w:r w:rsidDel="00000000" w:rsidR="00000000" w:rsidRPr="00000000">
              <w:rPr>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096">
            <w:pPr>
              <w:rPr/>
            </w:pPr>
            <w:r w:rsidDel="00000000" w:rsidR="00000000" w:rsidRPr="00000000">
              <w:rPr>
                <w:rtl w:val="0"/>
              </w:rPr>
            </w:r>
          </w:p>
        </w:tc>
      </w:tr>
      <w:tr>
        <w:trPr>
          <w:trHeight w:val="340" w:hRule="atLeast"/>
        </w:trPr>
        <w:tc>
          <w:tcPr>
            <w:shd w:fill="auto" w:val="clear"/>
          </w:tcPr>
          <w:p w:rsidR="00000000" w:rsidDel="00000000" w:rsidP="00000000" w:rsidRDefault="00000000" w:rsidRPr="00000000" w14:paraId="00000097">
            <w:pPr>
              <w:ind w:left="46" w:firstLine="0"/>
              <w:rPr>
                <w:sz w:val="20"/>
                <w:szCs w:val="20"/>
              </w:rPr>
            </w:pPr>
            <w:r w:rsidDel="00000000" w:rsidR="00000000" w:rsidRPr="00000000">
              <w:rPr>
                <w:sz w:val="20"/>
                <w:szCs w:val="20"/>
                <w:rtl w:val="0"/>
              </w:rPr>
              <w:t xml:space="preserve">il</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101600</wp:posOffset>
                      </wp:positionV>
                      <wp:extent cx="916940" cy="12700"/>
                      <wp:effectExtent b="0" l="0" r="0" t="0"/>
                      <wp:wrapNone/>
                      <wp:docPr id="7" name=""/>
                      <a:graphic>
                        <a:graphicData uri="http://schemas.microsoft.com/office/word/2010/wordprocessingShape">
                          <wps:wsp>
                            <wps:cNvCnPr/>
                            <wps:spPr>
                              <a:xfrm>
                                <a:off x="4887900" y="3776220"/>
                                <a:ext cx="916200" cy="756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101600</wp:posOffset>
                      </wp:positionV>
                      <wp:extent cx="916940" cy="12700"/>
                      <wp:effectExtent b="0" l="0" r="0" t="0"/>
                      <wp:wrapNone/>
                      <wp:docPr id="7"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916940" cy="12700"/>
                              </a:xfrm>
                              <a:prstGeom prst="rect"/>
                              <a:ln/>
                            </pic:spPr>
                          </pic:pic>
                        </a:graphicData>
                      </a:graphic>
                    </wp:anchor>
                  </w:drawing>
                </mc:Fallback>
              </mc:AlternateContent>
            </w:r>
          </w:p>
        </w:tc>
        <w:tc>
          <w:tcPr>
            <w:shd w:fill="auto" w:val="clear"/>
          </w:tcPr>
          <w:p w:rsidR="00000000" w:rsidDel="00000000" w:rsidP="00000000" w:rsidRDefault="00000000" w:rsidRPr="00000000" w14:paraId="00000098">
            <w:pPr>
              <w:tabs>
                <w:tab w:val="center" w:pos="2988"/>
              </w:tabs>
              <w:rPr>
                <w:sz w:val="20"/>
                <w:szCs w:val="20"/>
              </w:rPr>
            </w:pPr>
            <w:r w:rsidDel="00000000" w:rsidR="00000000" w:rsidRPr="00000000">
              <w:rPr>
                <w:sz w:val="20"/>
                <w:szCs w:val="20"/>
                <w:rtl w:val="0"/>
              </w:rPr>
              <w:t xml:space="preserve">residente in via</w:t>
            </w:r>
          </w:p>
        </w:tc>
        <w:tc>
          <w:tcPr>
            <w:shd w:fill="auto" w:val="clear"/>
          </w:tcPr>
          <w:p w:rsidR="00000000" w:rsidDel="00000000" w:rsidP="00000000" w:rsidRDefault="00000000" w:rsidRPr="00000000" w14:paraId="00000099">
            <w:pPr>
              <w:rPr>
                <w:sz w:val="20"/>
                <w:szCs w:val="20"/>
              </w:rPr>
            </w:pPr>
            <w:r w:rsidDel="00000000" w:rsidR="00000000" w:rsidRPr="00000000">
              <w:rPr>
                <w:sz w:val="20"/>
                <w:szCs w:val="20"/>
                <w:rtl w:val="0"/>
              </w:rPr>
              <w:t xml:space="preserve"> città</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-1435099</wp:posOffset>
                      </wp:positionH>
                      <wp:positionV relativeFrom="paragraph">
                        <wp:posOffset>101600</wp:posOffset>
                      </wp:positionV>
                      <wp:extent cx="1451610" cy="12700"/>
                      <wp:effectExtent b="0" l="0" r="0" t="0"/>
                      <wp:wrapNone/>
                      <wp:docPr id="2" name=""/>
                      <a:graphic>
                        <a:graphicData uri="http://schemas.microsoft.com/office/word/2010/wordprocessingShape">
                          <wps:wsp>
                            <wps:cNvCnPr/>
                            <wps:spPr>
                              <a:xfrm flipH="1" rot="10800000">
                                <a:off x="4620600" y="3776220"/>
                                <a:ext cx="1450800" cy="756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-1435099</wp:posOffset>
                      </wp:positionH>
                      <wp:positionV relativeFrom="paragraph">
                        <wp:posOffset>101600</wp:posOffset>
                      </wp:positionV>
                      <wp:extent cx="1451610" cy="12700"/>
                      <wp:effectExtent b="0" l="0" r="0" t="0"/>
                      <wp:wrapNone/>
                      <wp:docPr id="2"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145161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292100</wp:posOffset>
                      </wp:positionH>
                      <wp:positionV relativeFrom="paragraph">
                        <wp:posOffset>101600</wp:posOffset>
                      </wp:positionV>
                      <wp:extent cx="1421765" cy="12700"/>
                      <wp:effectExtent b="0" l="0" r="0" t="0"/>
                      <wp:wrapNone/>
                      <wp:docPr id="13" name=""/>
                      <a:graphic>
                        <a:graphicData uri="http://schemas.microsoft.com/office/word/2010/wordprocessingShape">
                          <wps:wsp>
                            <wps:cNvCnPr/>
                            <wps:spPr>
                              <a:xfrm>
                                <a:off x="4635360" y="3780000"/>
                                <a:ext cx="1421280"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292100</wp:posOffset>
                      </wp:positionH>
                      <wp:positionV relativeFrom="paragraph">
                        <wp:posOffset>101600</wp:posOffset>
                      </wp:positionV>
                      <wp:extent cx="1421765" cy="12700"/>
                      <wp:effectExtent b="0" l="0" r="0" t="0"/>
                      <wp:wrapNone/>
                      <wp:docPr id="13"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421765" cy="12700"/>
                              </a:xfrm>
                              <a:prstGeom prst="rect"/>
                              <a:ln/>
                            </pic:spPr>
                          </pic:pic>
                        </a:graphicData>
                      </a:graphic>
                    </wp:anchor>
                  </w:drawing>
                </mc:Fallback>
              </mc:AlternateContent>
            </w:r>
          </w:p>
        </w:tc>
        <w:tc>
          <w:tcPr>
            <w:shd w:fill="auto" w:val="clear"/>
          </w:tcPr>
          <w:p w:rsidR="00000000" w:rsidDel="00000000" w:rsidP="00000000" w:rsidRDefault="00000000" w:rsidRPr="00000000" w14:paraId="0000009A">
            <w:pPr>
              <w:tabs>
                <w:tab w:val="center" w:pos="1373"/>
              </w:tabs>
              <w:rPr/>
            </w:pPr>
            <w:r w:rsidDel="00000000" w:rsidR="00000000" w:rsidRPr="00000000">
              <w:rPr>
                <w:sz w:val="20"/>
                <w:szCs w:val="20"/>
                <w:rtl w:val="0"/>
              </w:rPr>
              <w:t xml:space="preserve">prov. </w:t>
            </w:r>
            <w:r w:rsidDel="00000000" w:rsidR="00000000" w:rsidRPr="00000000">
              <w:rPr>
                <w:sz w:val="20"/>
                <w:szCs w:val="20"/>
                <w:u w:val="single"/>
                <w:rtl w:val="0"/>
              </w:rPr>
              <w:t xml:space="preserve">  </w:t>
              <w:tab/>
            </w:r>
            <w:r w:rsidDel="00000000" w:rsidR="00000000" w:rsidRPr="00000000">
              <w:rPr>
                <w:sz w:val="20"/>
                <w:szCs w:val="20"/>
                <w:rtl w:val="0"/>
              </w:rPr>
              <w:t xml:space="preserve"> </w:t>
            </w:r>
            <w:r w:rsidDel="00000000" w:rsidR="00000000" w:rsidRPr="00000000">
              <w:rPr>
                <w:rtl w:val="0"/>
              </w:rPr>
            </w:r>
          </w:p>
        </w:tc>
      </w:tr>
      <w:tr>
        <w:trPr>
          <w:trHeight w:val="460" w:hRule="atLeast"/>
        </w:trPr>
        <w:tc>
          <w:tcPr>
            <w:shd w:fill="auto" w:val="clear"/>
          </w:tcPr>
          <w:p w:rsidR="00000000" w:rsidDel="00000000" w:rsidP="00000000" w:rsidRDefault="00000000" w:rsidRPr="00000000" w14:paraId="0000009B">
            <w:pPr>
              <w:tabs>
                <w:tab w:val="center" w:pos="1049"/>
              </w:tabs>
              <w:rPr/>
            </w:pPr>
            <w:r w:rsidDel="00000000" w:rsidR="00000000" w:rsidRPr="00000000">
              <w:rPr>
                <w:rFonts w:ascii="SimSun" w:cs="SimSun" w:eastAsia="SimSun" w:hAnsi="SimSun"/>
                <w:rtl w:val="0"/>
              </w:rPr>
              <w:t xml:space="preserve">日期</w:t>
            </w:r>
            <w:r w:rsidDel="00000000" w:rsidR="00000000" w:rsidRPr="00000000">
              <w:rPr>
                <w:rtl w:val="0"/>
              </w:rPr>
              <w:t xml:space="preserve"> </w:t>
              <w:tab/>
              <w:t xml:space="preserve"> </w:t>
            </w:r>
          </w:p>
        </w:tc>
        <w:tc>
          <w:tcPr>
            <w:shd w:fill="auto" w:val="clear"/>
          </w:tcPr>
          <w:p w:rsidR="00000000" w:rsidDel="00000000" w:rsidP="00000000" w:rsidRDefault="00000000" w:rsidRPr="00000000" w14:paraId="0000009C">
            <w:pPr>
              <w:rPr/>
            </w:pPr>
            <w:r w:rsidDel="00000000" w:rsidR="00000000" w:rsidRPr="00000000">
              <w:rPr>
                <w:rFonts w:ascii="SimSun" w:cs="SimSun" w:eastAsia="SimSun" w:hAnsi="SimSun"/>
                <w:rtl w:val="0"/>
              </w:rPr>
              <w:t xml:space="preserve">户籍在</w:t>
            </w:r>
            <w:r w:rsidDel="00000000" w:rsidR="00000000" w:rsidRPr="00000000">
              <w:rPr>
                <w:rtl w:val="0"/>
              </w:rPr>
              <w:t xml:space="preserve">                     </w:t>
            </w:r>
            <w:r w:rsidDel="00000000" w:rsidR="00000000" w:rsidRPr="00000000">
              <w:rPr>
                <w:rFonts w:ascii="SimSun" w:cs="SimSun" w:eastAsia="SimSun" w:hAnsi="SimSun"/>
                <w:rtl w:val="0"/>
              </w:rPr>
              <w:t xml:space="preserve">（地址）</w:t>
            </w:r>
            <w:r w:rsidDel="00000000" w:rsidR="00000000" w:rsidRPr="00000000">
              <w:rPr>
                <w:rtl w:val="0"/>
              </w:rPr>
              <w:t xml:space="preserve"> </w:t>
            </w:r>
          </w:p>
        </w:tc>
        <w:tc>
          <w:tcPr>
            <w:shd w:fill="auto" w:val="clear"/>
            <w:vAlign w:val="center"/>
          </w:tcPr>
          <w:p w:rsidR="00000000" w:rsidDel="00000000" w:rsidP="00000000" w:rsidRDefault="00000000" w:rsidRPr="00000000" w14:paraId="0000009D">
            <w:pPr>
              <w:rPr/>
            </w:pPr>
            <w:r w:rsidDel="00000000" w:rsidR="00000000" w:rsidRPr="00000000">
              <w:rPr>
                <w:rtl w:val="0"/>
              </w:rPr>
              <w:t xml:space="preserve">                   </w:t>
            </w:r>
            <w:r w:rsidDel="00000000" w:rsidR="00000000" w:rsidRPr="00000000">
              <w:rPr>
                <w:rFonts w:ascii="SimSun" w:cs="SimSun" w:eastAsia="SimSun" w:hAnsi="SimSun"/>
                <w:rtl w:val="0"/>
              </w:rPr>
              <w:t xml:space="preserve">城市</w:t>
            </w:r>
            <w:r w:rsidDel="00000000" w:rsidR="00000000" w:rsidRPr="00000000">
              <w:rPr>
                <w:rtl w:val="0"/>
              </w:rPr>
              <w:t xml:space="preserve">  </w:t>
            </w:r>
          </w:p>
        </w:tc>
        <w:tc>
          <w:tcPr>
            <w:shd w:fill="auto" w:val="clear"/>
            <w:vAlign w:val="center"/>
          </w:tcPr>
          <w:p w:rsidR="00000000" w:rsidDel="00000000" w:rsidP="00000000" w:rsidRDefault="00000000" w:rsidRPr="00000000" w14:paraId="0000009E">
            <w:pPr>
              <w:rPr/>
            </w:pPr>
            <w:r w:rsidDel="00000000" w:rsidR="00000000" w:rsidRPr="00000000">
              <w:rPr>
                <w:rtl w:val="0"/>
              </w:rPr>
              <w:t xml:space="preserve">             </w:t>
            </w:r>
            <w:r w:rsidDel="00000000" w:rsidR="00000000" w:rsidRPr="00000000">
              <w:rPr>
                <w:rFonts w:ascii="SimSun" w:cs="SimSun" w:eastAsia="SimSun" w:hAnsi="SimSun"/>
                <w:rtl w:val="0"/>
              </w:rPr>
              <w:t xml:space="preserve">省</w:t>
            </w:r>
            <w:r w:rsidDel="00000000" w:rsidR="00000000" w:rsidRPr="00000000">
              <w:rPr>
                <w:sz w:val="20"/>
                <w:szCs w:val="20"/>
                <w:rtl w:val="0"/>
              </w:rPr>
              <w:t xml:space="preserve"> </w:t>
            </w:r>
            <w:r w:rsidDel="00000000" w:rsidR="00000000" w:rsidRPr="00000000">
              <w:rPr>
                <w:rtl w:val="0"/>
              </w:rPr>
            </w:r>
          </w:p>
        </w:tc>
      </w:tr>
      <w:tr>
        <w:trPr>
          <w:trHeight w:val="320" w:hRule="atLeast"/>
        </w:trPr>
        <w:tc>
          <w:tcPr>
            <w:gridSpan w:val="2"/>
            <w:shd w:fill="auto" w:val="clear"/>
            <w:vAlign w:val="bottom"/>
          </w:tcPr>
          <w:p w:rsidR="00000000" w:rsidDel="00000000" w:rsidP="00000000" w:rsidRDefault="00000000" w:rsidRPr="00000000" w14:paraId="0000009F">
            <w:pPr>
              <w:tabs>
                <w:tab w:val="center" w:pos="4874"/>
              </w:tabs>
              <w:rPr>
                <w:sz w:val="20"/>
                <w:szCs w:val="20"/>
              </w:rPr>
            </w:pPr>
            <w:r w:rsidDel="00000000" w:rsidR="00000000" w:rsidRPr="00000000">
              <w:rPr>
                <w:sz w:val="20"/>
                <w:szCs w:val="20"/>
                <w:rtl w:val="0"/>
              </w:rPr>
              <w:t xml:space="preserve">genitori/tutori legali dell'allievo/a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1778000</wp:posOffset>
                      </wp:positionH>
                      <wp:positionV relativeFrom="paragraph">
                        <wp:posOffset>114300</wp:posOffset>
                      </wp:positionV>
                      <wp:extent cx="2623820" cy="12700"/>
                      <wp:effectExtent b="0" l="0" r="0" t="0"/>
                      <wp:wrapNone/>
                      <wp:docPr id="6" name=""/>
                      <a:graphic>
                        <a:graphicData uri="http://schemas.microsoft.com/office/word/2010/wordprocessingShape">
                          <wps:wsp>
                            <wps:cNvCnPr/>
                            <wps:spPr>
                              <a:xfrm>
                                <a:off x="4034340" y="3776220"/>
                                <a:ext cx="2623320" cy="756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1778000</wp:posOffset>
                      </wp:positionH>
                      <wp:positionV relativeFrom="paragraph">
                        <wp:posOffset>114300</wp:posOffset>
                      </wp:positionV>
                      <wp:extent cx="2623820" cy="12700"/>
                      <wp:effectExtent b="0" l="0" r="0" t="0"/>
                      <wp:wrapNone/>
                      <wp:docPr id="6"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2623820" cy="12700"/>
                              </a:xfrm>
                              <a:prstGeom prst="rect"/>
                              <a:ln/>
                            </pic:spPr>
                          </pic:pic>
                        </a:graphicData>
                      </a:graphic>
                    </wp:anchor>
                  </w:drawing>
                </mc:Fallback>
              </mc:AlternateContent>
            </w:r>
          </w:p>
        </w:tc>
        <w:tc>
          <w:tcPr>
            <w:shd w:fill="auto" w:val="clear"/>
          </w:tcPr>
          <w:p w:rsidR="00000000" w:rsidDel="00000000" w:rsidP="00000000" w:rsidRDefault="00000000" w:rsidRPr="00000000" w14:paraId="000000A1">
            <w:pPr>
              <w:rPr/>
            </w:pPr>
            <w:r w:rsidDel="00000000" w:rsidR="00000000" w:rsidRPr="00000000">
              <w:rPr>
                <w:rtl w:val="0"/>
              </w:rPr>
            </w:r>
          </w:p>
        </w:tc>
        <w:tc>
          <w:tcPr>
            <w:vMerge w:val="restart"/>
            <w:shd w:fill="auto" w:val="clear"/>
          </w:tcPr>
          <w:p w:rsidR="00000000" w:rsidDel="00000000" w:rsidP="00000000" w:rsidRDefault="00000000" w:rsidRPr="00000000" w14:paraId="000000A2">
            <w:pPr>
              <w:jc w:val="right"/>
              <w:rPr>
                <w:sz w:val="20"/>
                <w:szCs w:val="20"/>
              </w:rPr>
            </w:pPr>
            <w:r w:rsidDel="00000000" w:rsidR="00000000" w:rsidRPr="00000000">
              <w:rPr>
                <w:sz w:val="20"/>
                <w:szCs w:val="20"/>
                <w:rtl w:val="0"/>
              </w:rPr>
              <w:t xml:space="preserve">                     </w:t>
            </w:r>
          </w:p>
        </w:tc>
      </w:tr>
      <w:tr>
        <w:trPr>
          <w:trHeight w:val="580" w:hRule="atLeast"/>
        </w:trPr>
        <w:tc>
          <w:tcPr>
            <w:gridSpan w:val="3"/>
            <w:shd w:fill="auto" w:val="clear"/>
            <w:vAlign w:val="center"/>
          </w:tcPr>
          <w:p w:rsidR="00000000" w:rsidDel="00000000" w:rsidP="00000000" w:rsidRDefault="00000000" w:rsidRPr="00000000" w14:paraId="000000A3">
            <w:pPr>
              <w:tabs>
                <w:tab w:val="center" w:pos="5363"/>
              </w:tabs>
              <w:rPr/>
            </w:pPr>
            <w:r w:rsidDel="00000000" w:rsidR="00000000" w:rsidRPr="00000000">
              <w:rPr>
                <w:rFonts w:ascii="SimSun" w:cs="SimSun" w:eastAsia="SimSun" w:hAnsi="SimSun"/>
                <w:sz w:val="20"/>
                <w:szCs w:val="20"/>
                <w:rtl w:val="0"/>
              </w:rPr>
              <w:t xml:space="preserve">学生的家长</w:t>
            </w:r>
            <w:r w:rsidDel="00000000" w:rsidR="00000000" w:rsidRPr="00000000">
              <w:rPr>
                <w:sz w:val="20"/>
                <w:szCs w:val="20"/>
                <w:rtl w:val="0"/>
              </w:rPr>
              <w:t xml:space="preserve">/</w:t>
            </w:r>
            <w:r w:rsidDel="00000000" w:rsidR="00000000" w:rsidRPr="00000000">
              <w:rPr>
                <w:rFonts w:ascii="SimSun" w:cs="SimSun" w:eastAsia="SimSun" w:hAnsi="SimSun"/>
                <w:sz w:val="20"/>
                <w:szCs w:val="20"/>
                <w:rtl w:val="0"/>
              </w:rPr>
              <w:t xml:space="preserve">法定监护人</w:t>
            </w:r>
            <w:r w:rsidDel="00000000" w:rsidR="00000000" w:rsidRPr="00000000">
              <w:rPr>
                <w:sz w:val="20"/>
                <w:szCs w:val="20"/>
                <w:rtl w:val="0"/>
              </w:rPr>
              <w:t xml:space="preserve"> </w:t>
              <w:tab/>
              <w:t xml:space="preserve">          </w:t>
            </w:r>
            <w:r w:rsidDel="00000000" w:rsidR="00000000" w:rsidRPr="00000000">
              <w:rPr>
                <w:rFonts w:ascii="SimSun" w:cs="SimSun" w:eastAsia="SimSun" w:hAnsi="SimSun"/>
                <w:sz w:val="20"/>
                <w:szCs w:val="20"/>
                <w:rtl w:val="0"/>
              </w:rPr>
              <w:t xml:space="preserve">（学生的姓名）</w:t>
            </w:r>
            <w:r w:rsidDel="00000000" w:rsidR="00000000" w:rsidRPr="00000000">
              <w:rPr>
                <w:sz w:val="20"/>
                <w:szCs w:val="20"/>
                <w:rtl w:val="0"/>
              </w:rPr>
              <w:t xml:space="preserve"> </w:t>
            </w:r>
            <w:r w:rsidDel="00000000" w:rsidR="00000000" w:rsidRPr="00000000">
              <w:rPr>
                <w:rtl w:val="0"/>
              </w:rPr>
            </w:r>
          </w:p>
        </w:tc>
        <w:tc>
          <w:tcPr>
            <w:vMerge w:val="continue"/>
            <w:shd w:fill="auto" w:val="clear"/>
          </w:tcPr>
          <w:p w:rsidR="00000000" w:rsidDel="00000000" w:rsidP="00000000" w:rsidRDefault="00000000" w:rsidRPr="00000000" w14:paraId="000000A6">
            <w:pPr>
              <w:spacing w:line="276" w:lineRule="auto"/>
              <w:rPr/>
            </w:pPr>
            <w:r w:rsidDel="00000000" w:rsidR="00000000" w:rsidRPr="00000000">
              <w:rPr>
                <w:rtl w:val="0"/>
              </w:rPr>
            </w:r>
          </w:p>
        </w:tc>
      </w:tr>
      <w:tr>
        <w:trPr>
          <w:trHeight w:val="860" w:hRule="atLeast"/>
        </w:trPr>
        <w:tc>
          <w:tcPr>
            <w:gridSpan w:val="3"/>
            <w:shd w:fill="auto" w:val="clear"/>
            <w:vAlign w:val="center"/>
          </w:tcPr>
          <w:p w:rsidR="00000000" w:rsidDel="00000000" w:rsidP="00000000" w:rsidRDefault="00000000" w:rsidRPr="00000000" w14:paraId="000000A7">
            <w:pPr>
              <w:tabs>
                <w:tab w:val="center" w:pos="2995"/>
                <w:tab w:val="center" w:pos="5450"/>
              </w:tabs>
              <w:spacing w:after="236" w:lineRule="auto"/>
              <w:rPr/>
            </w:pPr>
            <w:r w:rsidDel="00000000" w:rsidR="00000000" w:rsidRPr="00000000">
              <w:rPr>
                <w:sz w:val="20"/>
                <w:szCs w:val="20"/>
                <w:rtl w:val="0"/>
              </w:rPr>
              <w:t xml:space="preserve">nato/a</w:t>
            </w:r>
            <w:r w:rsidDel="00000000" w:rsidR="00000000" w:rsidRPr="00000000">
              <w:rPr>
                <w:sz w:val="20"/>
                <w:szCs w:val="20"/>
                <w:u w:val="single"/>
                <w:rtl w:val="0"/>
              </w:rPr>
              <w:t xml:space="preserve">  </w:t>
              <w:tab/>
            </w:r>
            <w:r w:rsidDel="00000000" w:rsidR="00000000" w:rsidRPr="00000000">
              <w:rPr>
                <w:sz w:val="20"/>
                <w:szCs w:val="20"/>
                <w:rtl w:val="0"/>
              </w:rPr>
              <w:t xml:space="preserve">il</w:t>
            </w:r>
            <w:r w:rsidDel="00000000" w:rsidR="00000000" w:rsidRPr="00000000">
              <w:rPr>
                <w:sz w:val="20"/>
                <w:szCs w:val="20"/>
                <w:u w:val="single"/>
                <w:rtl w:val="0"/>
              </w:rPr>
              <w:t xml:space="preserve">  </w:t>
              <w:tab/>
            </w:r>
            <w:r w:rsidDel="00000000" w:rsidR="00000000" w:rsidRPr="00000000">
              <w:rPr>
                <w:sz w:val="20"/>
                <w:szCs w:val="20"/>
                <w:rtl w:val="0"/>
              </w:rPr>
              <w:t xml:space="preserve">, residente a </w:t>
            </w:r>
            <w:r w:rsidDel="00000000" w:rsidR="00000000" w:rsidRPr="00000000">
              <w:rPr>
                <w:rtl w:val="0"/>
              </w:rPr>
            </w:r>
          </w:p>
          <w:p w:rsidR="00000000" w:rsidDel="00000000" w:rsidP="00000000" w:rsidRDefault="00000000" w:rsidRPr="00000000" w14:paraId="000000A8">
            <w:pPr>
              <w:tabs>
                <w:tab w:val="center" w:pos="1049"/>
                <w:tab w:val="center" w:pos="1769"/>
                <w:tab w:val="center" w:pos="4139"/>
              </w:tabs>
              <w:rPr/>
            </w:pPr>
            <w:r w:rsidDel="00000000" w:rsidR="00000000" w:rsidRPr="00000000">
              <w:rPr>
                <w:rFonts w:ascii="SimSun" w:cs="SimSun" w:eastAsia="SimSun" w:hAnsi="SimSun"/>
                <w:sz w:val="20"/>
                <w:szCs w:val="20"/>
                <w:rtl w:val="0"/>
              </w:rPr>
              <w:t xml:space="preserve">出生在</w:t>
            </w:r>
            <w:r w:rsidDel="00000000" w:rsidR="00000000" w:rsidRPr="00000000">
              <w:rPr>
                <w:sz w:val="20"/>
                <w:szCs w:val="20"/>
                <w:rtl w:val="0"/>
              </w:rPr>
              <w:t xml:space="preserve"> </w:t>
              <w:tab/>
              <w:t xml:space="preserve"> </w:t>
              <w:tab/>
              <w:t xml:space="preserve"> </w:t>
              <w:tab/>
              <w:t xml:space="preserve">         </w:t>
            </w:r>
            <w:r w:rsidDel="00000000" w:rsidR="00000000" w:rsidRPr="00000000">
              <w:rPr>
                <w:rFonts w:ascii="SimSun" w:cs="SimSun" w:eastAsia="SimSun" w:hAnsi="SimSun"/>
                <w:sz w:val="20"/>
                <w:szCs w:val="20"/>
                <w:rtl w:val="0"/>
              </w:rPr>
              <w:t xml:space="preserve">日期</w:t>
            </w:r>
            <w:r w:rsidDel="00000000" w:rsidR="00000000" w:rsidRPr="00000000">
              <w:rPr>
                <w:sz w:val="20"/>
                <w:szCs w:val="20"/>
                <w:rtl w:val="0"/>
              </w:rPr>
              <w:t xml:space="preserve">                                     </w:t>
            </w:r>
            <w:r w:rsidDel="00000000" w:rsidR="00000000" w:rsidRPr="00000000">
              <w:rPr>
                <w:rFonts w:ascii="SimSun" w:cs="SimSun" w:eastAsia="SimSun" w:hAnsi="SimSun"/>
                <w:sz w:val="20"/>
                <w:szCs w:val="20"/>
                <w:rtl w:val="0"/>
              </w:rPr>
              <w:t xml:space="preserve">户籍在</w:t>
            </w:r>
            <w:r w:rsidDel="00000000" w:rsidR="00000000" w:rsidRPr="00000000">
              <w:rPr>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0AB">
            <w:pPr>
              <w:ind w:left="384" w:firstLine="0"/>
              <w:rPr>
                <w:sz w:val="20"/>
                <w:szCs w:val="20"/>
              </w:rPr>
            </w:pPr>
            <w:r w:rsidDel="00000000" w:rsidR="00000000" w:rsidRPr="00000000">
              <w:rPr>
                <w:sz w:val="20"/>
                <w:szCs w:val="20"/>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-1371599</wp:posOffset>
                      </wp:positionH>
                      <wp:positionV relativeFrom="paragraph">
                        <wp:posOffset>139700</wp:posOffset>
                      </wp:positionV>
                      <wp:extent cx="1443990" cy="12700"/>
                      <wp:effectExtent b="0" l="0" r="0" t="0"/>
                      <wp:wrapNone/>
                      <wp:docPr id="12" name=""/>
                      <a:graphic>
                        <a:graphicData uri="http://schemas.microsoft.com/office/word/2010/wordprocessingShape">
                          <wps:wsp>
                            <wps:cNvCnPr/>
                            <wps:spPr>
                              <a:xfrm flipH="1" rot="10800000">
                                <a:off x="4624380" y="3776580"/>
                                <a:ext cx="1443240" cy="684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-1371599</wp:posOffset>
                      </wp:positionH>
                      <wp:positionV relativeFrom="paragraph">
                        <wp:posOffset>139700</wp:posOffset>
                      </wp:positionV>
                      <wp:extent cx="1443990" cy="12700"/>
                      <wp:effectExtent b="0" l="0" r="0" t="0"/>
                      <wp:wrapNone/>
                      <wp:docPr id="12"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1443990" cy="12700"/>
                              </a:xfrm>
                              <a:prstGeom prst="rect"/>
                              <a:ln/>
                            </pic:spPr>
                          </pic:pic>
                        </a:graphicData>
                      </a:graphic>
                    </wp:anchor>
                  </w:drawing>
                </mc:Fallback>
              </mc:AlternateContent>
            </w:r>
          </w:p>
        </w:tc>
      </w:tr>
      <w:tr>
        <w:trPr>
          <w:trHeight w:val="260" w:hRule="atLeast"/>
        </w:trPr>
        <w:tc>
          <w:tcPr>
            <w:gridSpan w:val="3"/>
            <w:shd w:fill="auto" w:val="clear"/>
          </w:tcPr>
          <w:p w:rsidR="00000000" w:rsidDel="00000000" w:rsidP="00000000" w:rsidRDefault="00000000" w:rsidRPr="00000000" w14:paraId="000000AC">
            <w:pPr>
              <w:tabs>
                <w:tab w:val="center" w:pos="3970"/>
                <w:tab w:val="center" w:pos="6089"/>
                <w:tab w:val="center" w:pos="6809"/>
                <w:tab w:val="center" w:pos="7529"/>
              </w:tabs>
              <w:rPr>
                <w:sz w:val="20"/>
                <w:szCs w:val="20"/>
              </w:rPr>
            </w:pPr>
            <w:r w:rsidDel="00000000" w:rsidR="00000000" w:rsidRPr="00000000">
              <w:rPr>
                <w:rtl w:val="0"/>
              </w:rPr>
            </w:r>
          </w:p>
          <w:p w:rsidR="00000000" w:rsidDel="00000000" w:rsidP="00000000" w:rsidRDefault="00000000" w:rsidRPr="00000000" w14:paraId="000000AD">
            <w:pPr>
              <w:tabs>
                <w:tab w:val="center" w:pos="3970"/>
                <w:tab w:val="center" w:pos="6089"/>
                <w:tab w:val="center" w:pos="6809"/>
                <w:tab w:val="center" w:pos="7529"/>
              </w:tabs>
              <w:rPr>
                <w:sz w:val="20"/>
                <w:szCs w:val="20"/>
              </w:rPr>
            </w:pPr>
            <w:r w:rsidDel="00000000" w:rsidR="00000000" w:rsidRPr="00000000">
              <w:rPr>
                <w:sz w:val="20"/>
                <w:szCs w:val="20"/>
                <w:rtl w:val="0"/>
              </w:rPr>
              <w:t xml:space="preserve">via                                                                          frequentante la classe                          della scuola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3708400</wp:posOffset>
                      </wp:positionH>
                      <wp:positionV relativeFrom="paragraph">
                        <wp:posOffset>88900</wp:posOffset>
                      </wp:positionV>
                      <wp:extent cx="711835" cy="12700"/>
                      <wp:effectExtent b="0" l="0" r="0" t="0"/>
                      <wp:wrapNone/>
                      <wp:docPr id="4" name=""/>
                      <a:graphic>
                        <a:graphicData uri="http://schemas.microsoft.com/office/word/2010/wordprocessingShape">
                          <wps:wsp>
                            <wps:cNvCnPr/>
                            <wps:spPr>
                              <a:xfrm>
                                <a:off x="4990320" y="3780000"/>
                                <a:ext cx="711360"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3708400</wp:posOffset>
                      </wp:positionH>
                      <wp:positionV relativeFrom="paragraph">
                        <wp:posOffset>88900</wp:posOffset>
                      </wp:positionV>
                      <wp:extent cx="711835" cy="12700"/>
                      <wp:effectExtent b="0" l="0" r="0" t="0"/>
                      <wp:wrapNone/>
                      <wp:docPr id="4"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7118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76200</wp:posOffset>
                      </wp:positionV>
                      <wp:extent cx="2205990" cy="12700"/>
                      <wp:effectExtent b="0" l="0" r="0" t="0"/>
                      <wp:wrapNone/>
                      <wp:docPr id="10" name=""/>
                      <a:graphic>
                        <a:graphicData uri="http://schemas.microsoft.com/office/word/2010/wordprocessingShape">
                          <wps:wsp>
                            <wps:cNvCnPr/>
                            <wps:spPr>
                              <a:xfrm flipH="1" rot="10800000">
                                <a:off x="4243320" y="3776220"/>
                                <a:ext cx="2205360" cy="756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76200</wp:posOffset>
                      </wp:positionV>
                      <wp:extent cx="2205990" cy="12700"/>
                      <wp:effectExtent b="0" l="0" r="0" t="0"/>
                      <wp:wrapNone/>
                      <wp:docPr id="10"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22059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5105400</wp:posOffset>
                      </wp:positionH>
                      <wp:positionV relativeFrom="paragraph">
                        <wp:posOffset>88900</wp:posOffset>
                      </wp:positionV>
                      <wp:extent cx="1459230" cy="12700"/>
                      <wp:effectExtent b="0" l="0" r="0" t="0"/>
                      <wp:wrapNone/>
                      <wp:docPr id="9" name=""/>
                      <a:graphic>
                        <a:graphicData uri="http://schemas.microsoft.com/office/word/2010/wordprocessingShape">
                          <wps:wsp>
                            <wps:cNvCnPr/>
                            <wps:spPr>
                              <a:xfrm>
                                <a:off x="4616640" y="3780000"/>
                                <a:ext cx="1458720"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5105400</wp:posOffset>
                      </wp:positionH>
                      <wp:positionV relativeFrom="paragraph">
                        <wp:posOffset>88900</wp:posOffset>
                      </wp:positionV>
                      <wp:extent cx="1459230" cy="12700"/>
                      <wp:effectExtent b="0" l="0" r="0" t="0"/>
                      <wp:wrapNone/>
                      <wp:docPr id="9"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1459230" cy="12700"/>
                              </a:xfrm>
                              <a:prstGeom prst="rect"/>
                              <a:ln/>
                            </pic:spPr>
                          </pic:pic>
                        </a:graphicData>
                      </a:graphic>
                    </wp:anchor>
                  </w:drawing>
                </mc:Fallback>
              </mc:AlternateContent>
            </w:r>
          </w:p>
        </w:tc>
        <w:tc>
          <w:tcPr>
            <w:shd w:fill="auto" w:val="clear"/>
          </w:tcPr>
          <w:p w:rsidR="00000000" w:rsidDel="00000000" w:rsidP="00000000" w:rsidRDefault="00000000" w:rsidRPr="00000000" w14:paraId="000000B0">
            <w:pPr>
              <w:rPr>
                <w:sz w:val="20"/>
                <w:szCs w:val="20"/>
                <w:u w:val="single"/>
              </w:rPr>
            </w:pPr>
            <w:r w:rsidDel="00000000" w:rsidR="00000000" w:rsidRPr="00000000">
              <w:rPr>
                <w:rtl w:val="0"/>
              </w:rPr>
            </w:r>
          </w:p>
        </w:tc>
      </w:tr>
    </w:tbl>
    <w:p w:rsidR="00000000" w:rsidDel="00000000" w:rsidP="00000000" w:rsidRDefault="00000000" w:rsidRPr="00000000" w14:paraId="000000B1">
      <w:pPr>
        <w:spacing w:after="134" w:line="246.99999999999994" w:lineRule="auto"/>
        <w:ind w:right="355"/>
        <w:jc w:val="both"/>
        <w:rPr/>
      </w:pPr>
      <w:r w:rsidDel="00000000" w:rsidR="00000000" w:rsidRPr="00000000">
        <w:rPr>
          <w:rFonts w:ascii="SimSun" w:cs="SimSun" w:eastAsia="SimSun" w:hAnsi="SimSun"/>
          <w:sz w:val="20"/>
          <w:szCs w:val="20"/>
          <w:rtl w:val="0"/>
        </w:rPr>
        <w:t xml:space="preserve">   （地址）</w:t>
      </w:r>
      <w:r w:rsidDel="00000000" w:rsidR="00000000" w:rsidRPr="00000000">
        <w:rPr>
          <w:sz w:val="20"/>
          <w:szCs w:val="20"/>
          <w:rtl w:val="0"/>
        </w:rPr>
        <w:t xml:space="preserve">                                                              </w:t>
      </w:r>
      <w:bookmarkStart w:colFirst="0" w:colLast="0" w:name="kix.mekc2qrpvhx" w:id="0"/>
      <w:bookmarkEnd w:id="0"/>
      <w:r w:rsidDel="00000000" w:rsidR="00000000" w:rsidRPr="00000000">
        <w:rPr>
          <w:rFonts w:ascii="Gungsuh" w:cs="Gungsuh" w:eastAsia="Gungsuh" w:hAnsi="Gungsuh"/>
          <w:color w:val="212121"/>
          <w:sz w:val="20"/>
          <w:szCs w:val="20"/>
          <w:rtl w:val="0"/>
        </w:rPr>
        <w:t xml:space="preserve">上課               </w:t>
      </w:r>
      <w:bookmarkStart w:colFirst="0" w:colLast="0" w:name="kix.4j254g7vwl63" w:id="1"/>
      <w:bookmarkEnd w:id="1"/>
      <w:r w:rsidDel="00000000" w:rsidR="00000000" w:rsidRPr="00000000">
        <w:rPr>
          <w:rFonts w:ascii="Gungsuh" w:cs="Gungsuh" w:eastAsia="Gungsuh" w:hAnsi="Gungsuh"/>
          <w:color w:val="212121"/>
          <w:sz w:val="20"/>
          <w:szCs w:val="20"/>
          <w:rtl w:val="0"/>
        </w:rPr>
        <w:t xml:space="preserve">                                 學校</w:t>
      </w:r>
      <w:r w:rsidDel="00000000" w:rsidR="00000000" w:rsidRPr="00000000">
        <w:rPr>
          <w:rtl w:val="0"/>
        </w:rPr>
      </w:r>
    </w:p>
    <w:p w:rsidR="00000000" w:rsidDel="00000000" w:rsidP="00000000" w:rsidRDefault="00000000" w:rsidRPr="00000000" w14:paraId="000000B2">
      <w:pPr>
        <w:spacing w:after="134" w:line="246.99999999999994" w:lineRule="auto"/>
        <w:ind w:right="355"/>
        <w:jc w:val="both"/>
        <w:rPr>
          <w:color w:val="212121"/>
          <w:sz w:val="20"/>
          <w:szCs w:val="20"/>
        </w:rPr>
      </w:pPr>
      <w:r w:rsidDel="00000000" w:rsidR="00000000" w:rsidRPr="00000000">
        <w:rPr>
          <w:rtl w:val="0"/>
        </w:rPr>
      </w:r>
    </w:p>
    <w:p w:rsidR="00000000" w:rsidDel="00000000" w:rsidP="00000000" w:rsidRDefault="00000000" w:rsidRPr="00000000" w14:paraId="000000B3">
      <w:pPr>
        <w:spacing w:after="134" w:line="246.99999999999994" w:lineRule="auto"/>
        <w:ind w:right="355"/>
        <w:jc w:val="both"/>
        <w:rPr>
          <w:sz w:val="20"/>
          <w:szCs w:val="20"/>
        </w:rPr>
      </w:pPr>
      <w:r w:rsidDel="00000000" w:rsidR="00000000" w:rsidRPr="00000000">
        <w:rPr>
          <w:sz w:val="20"/>
          <w:szCs w:val="20"/>
          <w:rtl w:val="0"/>
        </w:rPr>
        <w:t xml:space="preserve">acquisite le informazioni sopra riportate ai sensi dell’art. 13 del D. Lgs. 196/2003, dichiarando  di  essere nel pieno possesso dei diritti di esercizio della potestà genitoriale/tutoria nei confronti del minore, autorizzano la raccolta e il trattamento dei dati necessari per l’accesso alle attività formative del progetto  autorizzato dall’Autorità di Gestione nell’ambito del “PON per la scuola. Competenze e ambienti per l’apprendimento 2014- 2020”. </w:t>
      </w:r>
    </w:p>
    <w:p w:rsidR="00000000" w:rsidDel="00000000" w:rsidP="00000000" w:rsidRDefault="00000000" w:rsidRPr="00000000" w14:paraId="000000B4">
      <w:pPr>
        <w:spacing w:after="98" w:line="249" w:lineRule="auto"/>
        <w:ind w:left="386" w:hanging="10"/>
        <w:jc w:val="both"/>
        <w:rPr/>
      </w:pPr>
      <w:r w:rsidDel="00000000" w:rsidR="00000000" w:rsidRPr="00000000">
        <w:rPr>
          <w:rFonts w:ascii="SimSun" w:cs="SimSun" w:eastAsia="SimSun" w:hAnsi="SimSun"/>
          <w:sz w:val="20"/>
          <w:szCs w:val="20"/>
          <w:rtl w:val="0"/>
        </w:rPr>
        <w:t xml:space="preserve">据</w:t>
      </w:r>
      <w:r w:rsidDel="00000000" w:rsidR="00000000" w:rsidRPr="00000000">
        <w:rPr>
          <w:sz w:val="20"/>
          <w:szCs w:val="20"/>
          <w:rtl w:val="0"/>
        </w:rPr>
        <w:t xml:space="preserve">196/2003</w:t>
      </w:r>
      <w:r w:rsidDel="00000000" w:rsidR="00000000" w:rsidRPr="00000000">
        <w:rPr>
          <w:rFonts w:ascii="SimSun" w:cs="SimSun" w:eastAsia="SimSun" w:hAnsi="SimSun"/>
          <w:sz w:val="20"/>
          <w:szCs w:val="20"/>
          <w:rtl w:val="0"/>
        </w:rPr>
        <w:t xml:space="preserve">号立法法令第</w:t>
      </w:r>
      <w:r w:rsidDel="00000000" w:rsidR="00000000" w:rsidRPr="00000000">
        <w:rPr>
          <w:sz w:val="20"/>
          <w:szCs w:val="20"/>
          <w:rtl w:val="0"/>
        </w:rPr>
        <w:t xml:space="preserve">13</w:t>
      </w:r>
      <w:r w:rsidDel="00000000" w:rsidR="00000000" w:rsidRPr="00000000">
        <w:rPr>
          <w:rFonts w:ascii="SimSun" w:cs="SimSun" w:eastAsia="SimSun" w:hAnsi="SimSun"/>
          <w:sz w:val="20"/>
          <w:szCs w:val="20"/>
          <w:rtl w:val="0"/>
        </w:rPr>
        <w:t xml:space="preserve">条已获得的以上信息</w:t>
      </w:r>
      <w:r w:rsidDel="00000000" w:rsidR="00000000" w:rsidRPr="00000000">
        <w:rPr>
          <w:sz w:val="20"/>
          <w:szCs w:val="20"/>
          <w:rtl w:val="0"/>
        </w:rPr>
        <w:t xml:space="preserve">,</w:t>
      </w:r>
      <w:r w:rsidDel="00000000" w:rsidR="00000000" w:rsidRPr="00000000">
        <w:rPr>
          <w:rFonts w:ascii="SimSun" w:cs="SimSun" w:eastAsia="SimSun" w:hAnsi="SimSun"/>
          <w:sz w:val="20"/>
          <w:szCs w:val="20"/>
          <w:rtl w:val="0"/>
        </w:rPr>
        <w:t xml:space="preserve">我声明拥有所有属于家长</w:t>
      </w:r>
      <w:r w:rsidDel="00000000" w:rsidR="00000000" w:rsidRPr="00000000">
        <w:rPr>
          <w:sz w:val="20"/>
          <w:szCs w:val="20"/>
          <w:rtl w:val="0"/>
        </w:rPr>
        <w:t xml:space="preserve">/</w:t>
      </w:r>
      <w:r w:rsidDel="00000000" w:rsidR="00000000" w:rsidRPr="00000000">
        <w:rPr>
          <w:rFonts w:ascii="SimSun" w:cs="SimSun" w:eastAsia="SimSun" w:hAnsi="SimSun"/>
          <w:sz w:val="20"/>
          <w:szCs w:val="20"/>
          <w:rtl w:val="0"/>
        </w:rPr>
        <w:t xml:space="preserve">监护人对未成年人所拥有的权利，准许对需要的资料进行收集和处理，为了进行有由管理机构准许的教育活动有关于</w:t>
      </w:r>
      <w:r w:rsidDel="00000000" w:rsidR="00000000" w:rsidRPr="00000000">
        <w:rPr>
          <w:sz w:val="20"/>
          <w:szCs w:val="20"/>
          <w:rtl w:val="0"/>
        </w:rPr>
        <w:t xml:space="preserve">“PON</w:t>
      </w:r>
      <w:r w:rsidDel="00000000" w:rsidR="00000000" w:rsidRPr="00000000">
        <w:rPr>
          <w:rFonts w:ascii="SimSun" w:cs="SimSun" w:eastAsia="SimSun" w:hAnsi="SimSun"/>
          <w:sz w:val="20"/>
          <w:szCs w:val="20"/>
          <w:rtl w:val="0"/>
        </w:rPr>
        <w:t xml:space="preserve">为了学校。为了学习的技能与环境</w:t>
      </w:r>
      <w:r w:rsidDel="00000000" w:rsidR="00000000" w:rsidRPr="00000000">
        <w:rPr>
          <w:sz w:val="20"/>
          <w:szCs w:val="20"/>
          <w:rtl w:val="0"/>
        </w:rPr>
        <w:t xml:space="preserve">2014- 2020</w:t>
      </w:r>
      <w:r w:rsidDel="00000000" w:rsidR="00000000" w:rsidRPr="00000000">
        <w:rPr>
          <w:rFonts w:ascii="SimSun" w:cs="SimSun" w:eastAsia="SimSun" w:hAnsi="SimSun"/>
          <w:sz w:val="20"/>
          <w:szCs w:val="20"/>
          <w:rtl w:val="0"/>
        </w:rPr>
        <w:t xml:space="preserv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5">
      <w:pPr>
        <w:spacing w:after="98" w:line="249" w:lineRule="auto"/>
        <w:ind w:left="386" w:hanging="10"/>
        <w:jc w:val="both"/>
        <w:rPr>
          <w:sz w:val="20"/>
          <w:szCs w:val="20"/>
        </w:rPr>
      </w:pPr>
      <w:r w:rsidDel="00000000" w:rsidR="00000000" w:rsidRPr="00000000">
        <w:rPr>
          <w:rtl w:val="0"/>
        </w:rPr>
      </w:r>
    </w:p>
    <w:p w:rsidR="00000000" w:rsidDel="00000000" w:rsidP="00000000" w:rsidRDefault="00000000" w:rsidRPr="00000000" w14:paraId="000000B6">
      <w:pPr>
        <w:tabs>
          <w:tab w:val="center" w:pos="588"/>
          <w:tab w:val="center" w:pos="1228"/>
          <w:tab w:val="center" w:pos="3719"/>
        </w:tabs>
        <w:spacing w:after="251" w:line="246.99999999999994" w:lineRule="auto"/>
        <w:rPr/>
      </w:pPr>
      <w:r w:rsidDel="00000000" w:rsidR="00000000" w:rsidRPr="00000000">
        <w:rPr>
          <w:sz w:val="20"/>
          <w:szCs w:val="20"/>
          <w:rtl w:val="0"/>
        </w:rPr>
        <w:t xml:space="preserve">         Data  </w:t>
      </w:r>
      <w:r w:rsidDel="00000000" w:rsidR="00000000" w:rsidRPr="00000000">
        <w:rPr>
          <w:sz w:val="20"/>
          <w:szCs w:val="20"/>
          <w:u w:val="single"/>
          <w:rtl w:val="0"/>
        </w:rPr>
        <w:tab/>
        <w:t xml:space="preserve">        </w:t>
      </w:r>
      <w:r w:rsidDel="00000000" w:rsidR="00000000" w:rsidRPr="00000000">
        <w:rPr>
          <w:sz w:val="20"/>
          <w:szCs w:val="20"/>
          <w:rtl w:val="0"/>
        </w:rPr>
        <w:t xml:space="preserve">/</w:t>
      </w:r>
      <w:r w:rsidDel="00000000" w:rsidR="00000000" w:rsidRPr="00000000">
        <w:rPr>
          <w:sz w:val="20"/>
          <w:szCs w:val="20"/>
          <w:u w:val="single"/>
          <w:rtl w:val="0"/>
        </w:rPr>
        <w:t xml:space="preserve">           </w:t>
      </w:r>
      <w:r w:rsidDel="00000000" w:rsidR="00000000" w:rsidRPr="00000000">
        <w:rPr>
          <w:sz w:val="20"/>
          <w:szCs w:val="20"/>
          <w:rtl w:val="0"/>
        </w:rPr>
        <w:t xml:space="preserve">/</w:t>
      </w:r>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0B7">
      <w:pPr>
        <w:spacing w:after="243" w:line="249" w:lineRule="auto"/>
        <w:ind w:left="386" w:hanging="10"/>
        <w:rPr/>
      </w:pPr>
      <w:r w:rsidDel="00000000" w:rsidR="00000000" w:rsidRPr="00000000">
        <w:rPr>
          <w:rFonts w:ascii="SimSun" w:cs="SimSun" w:eastAsia="SimSun" w:hAnsi="SimSun"/>
          <w:sz w:val="20"/>
          <w:szCs w:val="20"/>
          <w:rtl w:val="0"/>
        </w:rPr>
        <w:t xml:space="preserve">日期</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8">
      <w:pPr>
        <w:spacing w:after="234" w:lineRule="auto"/>
        <w:ind w:left="386" w:hanging="10"/>
        <w:rPr/>
      </w:pPr>
      <w:r w:rsidDel="00000000" w:rsidR="00000000" w:rsidRPr="00000000">
        <w:rPr>
          <w:sz w:val="20"/>
          <w:szCs w:val="20"/>
          <w:u w:val="single"/>
          <w:rtl w:val="0"/>
        </w:rPr>
        <w:t xml:space="preserve">Si allega copia/e del/i documento/i di identità in corso di validità.</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9">
      <w:pPr>
        <w:spacing w:after="234" w:lineRule="auto"/>
        <w:ind w:left="386" w:hanging="10"/>
        <w:jc w:val="right"/>
        <w:rPr>
          <w:rFonts w:ascii="Times New Roman" w:cs="Times New Roman" w:eastAsia="Times New Roman" w:hAnsi="Times New Roman"/>
          <w:b w:val="0"/>
          <w:color w:val="000000"/>
          <w:sz w:val="20"/>
          <w:szCs w:val="20"/>
          <w:u w:val="none"/>
        </w:rPr>
      </w:pPr>
      <w:r w:rsidDel="00000000" w:rsidR="00000000" w:rsidRPr="00000000">
        <w:rPr>
          <w:rFonts w:ascii="Gungsuh" w:cs="Gungsuh" w:eastAsia="Gungsuh" w:hAnsi="Gungsuh"/>
          <w:rtl w:val="0"/>
        </w:rPr>
        <w:t xml:space="preserve">请附上有效的证件复印</w:t>
      </w:r>
      <w:r w:rsidDel="00000000" w:rsidR="00000000" w:rsidRPr="00000000">
        <w:rPr>
          <w:rFonts w:ascii="Times New Roman" w:cs="Times New Roman" w:eastAsia="Times New Roman" w:hAnsi="Times New Roman"/>
          <w:u w:val="none"/>
          <w:rtl w:val="0"/>
        </w:rPr>
        <w:t xml:space="preserve"> </w:t>
      </w:r>
      <w:r w:rsidDel="00000000" w:rsidR="00000000" w:rsidRPr="00000000">
        <w:rPr>
          <w:rtl w:val="0"/>
        </w:rPr>
        <w:t xml:space="preserve">                                               </w:t>
      </w:r>
      <w:r w:rsidDel="00000000" w:rsidR="00000000" w:rsidRPr="00000000">
        <w:rPr>
          <w:sz w:val="20"/>
          <w:szCs w:val="20"/>
          <w:rtl w:val="0"/>
        </w:rPr>
        <w:t xml:space="preserve">Firme dei genitori/tutori </w:t>
      </w:r>
      <w:r w:rsidDel="00000000" w:rsidR="00000000" w:rsidRPr="00000000">
        <w:rPr>
          <w:rFonts w:ascii="SimSun" w:cs="SimSun" w:eastAsia="SimSun" w:hAnsi="SimSun"/>
          <w:sz w:val="20"/>
          <w:szCs w:val="20"/>
          <w:rtl w:val="0"/>
        </w:rPr>
        <w:t xml:space="preserve">家长</w:t>
      </w:r>
      <w:r w:rsidDel="00000000" w:rsidR="00000000" w:rsidRPr="00000000">
        <w:rPr>
          <w:sz w:val="20"/>
          <w:szCs w:val="20"/>
          <w:rtl w:val="0"/>
        </w:rPr>
        <w:t xml:space="preserve">/</w:t>
      </w:r>
      <w:r w:rsidDel="00000000" w:rsidR="00000000" w:rsidRPr="00000000">
        <w:rPr>
          <w:rFonts w:ascii="SimSun" w:cs="SimSun" w:eastAsia="SimSun" w:hAnsi="SimSun"/>
          <w:sz w:val="20"/>
          <w:szCs w:val="20"/>
          <w:rtl w:val="0"/>
        </w:rPr>
        <w:t xml:space="preserve">监护人的签名</w:t>
      </w:r>
      <w:r w:rsidDel="00000000" w:rsidR="00000000" w:rsidRPr="00000000">
        <w:rPr>
          <w:sz w:val="20"/>
          <w:szCs w:val="20"/>
          <w:rtl w:val="0"/>
        </w:rPr>
        <w:t xml:space="preserve"> </w:t>
      </w:r>
      <w:r w:rsidDel="00000000" w:rsidR="00000000" w:rsidRPr="00000000">
        <w:rPr>
          <w:rtl w:val="0"/>
        </w:rPr>
      </w:r>
    </w:p>
    <w:sectPr>
      <w:footerReference r:id="rId26" w:type="default"/>
      <w:pgSz w:h="16838" w:w="11906"/>
      <w:pgMar w:bottom="1693" w:top="1134" w:left="1134" w:right="1134" w:header="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SimSun"/>
  <w:font w:name="Georgia"/>
  <w:font w:name="Arial"/>
  <w:font w:name="Gungsuh"/>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40" w:lineRule="auto"/>
      <w:ind w:left="391" w:right="0" w:firstLine="0"/>
      <w:jc w:val="center"/>
    </w:pPr>
    <w:rPr>
      <w:rFonts w:ascii="Times New Roman" w:cs="Times New Roman" w:eastAsia="Times New Roman" w:hAnsi="Times New Roman"/>
      <w:color w:val="000000"/>
      <w:sz w:val="20"/>
      <w:szCs w:val="20"/>
    </w:rPr>
  </w:style>
  <w:style w:type="paragraph" w:styleId="Heading2">
    <w:name w:val="heading 2"/>
    <w:basedOn w:val="Normal"/>
    <w:next w:val="Normal"/>
    <w:pPr>
      <w:keepNext w:val="1"/>
      <w:keepLines w:val="1"/>
      <w:widowControl w:val="1"/>
      <w:spacing w:after="349" w:before="240" w:line="312" w:lineRule="auto"/>
      <w:ind w:left="401" w:right="0" w:hanging="10"/>
    </w:pPr>
    <w:rPr>
      <w:rFonts w:ascii="SimSun" w:cs="SimSun" w:eastAsia="SimSun" w:hAnsi="SimSun"/>
      <w:color w:val="000000"/>
      <w:sz w:val="20"/>
      <w:szCs w:val="2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7.png"/><Relationship Id="rId24" Type="http://schemas.openxmlformats.org/officeDocument/2006/relationships/image" Target="media/image11.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nordprato.edu.it" TargetMode="External"/><Relationship Id="rId26" Type="http://schemas.openxmlformats.org/officeDocument/2006/relationships/footer" Target="footer1.xml"/><Relationship Id="rId25"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poic820002@istruzione.it" TargetMode="External"/><Relationship Id="rId8" Type="http://schemas.openxmlformats.org/officeDocument/2006/relationships/hyperlink" Target="mailto:poic820002@pec.istruzione.it" TargetMode="External"/><Relationship Id="rId11" Type="http://schemas.openxmlformats.org/officeDocument/2006/relationships/hyperlink" Target="http://www.miur.gov.it/web/guest/altri-contenuti-protezione-dei-dati-personali" TargetMode="External"/><Relationship Id="rId10" Type="http://schemas.openxmlformats.org/officeDocument/2006/relationships/hyperlink" Target="http://pon20142020.indire.it/classes/common/ELENCO_DATI_PRIVACY.pdf" TargetMode="External"/><Relationship Id="rId13" Type="http://schemas.openxmlformats.org/officeDocument/2006/relationships/image" Target="media/image2.png"/><Relationship Id="rId12" Type="http://schemas.openxmlformats.org/officeDocument/2006/relationships/hyperlink" Target="http://www.indire.it/privacy/" TargetMode="External"/><Relationship Id="rId15" Type="http://schemas.openxmlformats.org/officeDocument/2006/relationships/image" Target="media/image6.png"/><Relationship Id="rId14" Type="http://schemas.openxmlformats.org/officeDocument/2006/relationships/image" Target="media/image12.png"/><Relationship Id="rId17" Type="http://schemas.openxmlformats.org/officeDocument/2006/relationships/image" Target="media/image9.png"/><Relationship Id="rId16" Type="http://schemas.openxmlformats.org/officeDocument/2006/relationships/image" Target="media/image4.png"/><Relationship Id="rId19" Type="http://schemas.openxmlformats.org/officeDocument/2006/relationships/image" Target="media/image3.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